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A2C" w:rsidRPr="00950A2C" w:rsidRDefault="00950A2C" w:rsidP="00950A2C">
      <w:pPr>
        <w:pStyle w:val="LicenseTitle"/>
      </w:pPr>
      <w:r w:rsidRPr="00950A2C">
        <w:t xml:space="preserve">Intel Non-Volatile Memory Solutions Group (NSG) </w:t>
      </w:r>
      <w:r w:rsidR="00F96014">
        <w:t>Firm</w:t>
      </w:r>
      <w:r w:rsidRPr="00950A2C">
        <w:t xml:space="preserve">ware License Agreement </w:t>
      </w:r>
    </w:p>
    <w:p w:rsidR="00F43C3A" w:rsidRPr="00F43C3A" w:rsidRDefault="00F43C3A" w:rsidP="00F43C3A">
      <w:pPr>
        <w:pStyle w:val="BodyText"/>
        <w:jc w:val="left"/>
        <w:rPr>
          <w:rFonts w:ascii="Arial" w:hAnsi="Arial"/>
          <w:sz w:val="22"/>
        </w:rPr>
      </w:pPr>
    </w:p>
    <w:p w:rsidR="00B37126" w:rsidRDefault="00B37126" w:rsidP="00B37126">
      <w:pPr>
        <w:pStyle w:val="ImportantNoteHeader"/>
      </w:pPr>
      <w:r w:rsidRPr="00CD24EF">
        <w:t xml:space="preserve">IMPORTANT - READ BEFORE COPYING, INSTALLING OR USING. </w:t>
      </w:r>
    </w:p>
    <w:p w:rsidR="00F8248F" w:rsidRDefault="00F43C3A">
      <w:pPr>
        <w:pStyle w:val="BodyText"/>
        <w:ind w:firstLine="0"/>
        <w:rPr>
          <w:rFonts w:ascii="Arial" w:hAnsi="Arial"/>
          <w:sz w:val="22"/>
        </w:rPr>
      </w:pPr>
      <w:r w:rsidRPr="00F43C3A">
        <w:rPr>
          <w:rFonts w:ascii="Arial" w:hAnsi="Arial"/>
          <w:sz w:val="22"/>
        </w:rPr>
        <w:t xml:space="preserve">Do not use or load this </w:t>
      </w:r>
      <w:r w:rsidR="000E5C5D">
        <w:rPr>
          <w:rFonts w:ascii="Arial" w:hAnsi="Arial"/>
          <w:sz w:val="22"/>
        </w:rPr>
        <w:t>firm</w:t>
      </w:r>
      <w:r w:rsidRPr="00F43C3A">
        <w:rPr>
          <w:rFonts w:ascii="Arial" w:hAnsi="Arial"/>
          <w:sz w:val="22"/>
        </w:rPr>
        <w:t>ware or any associated materials (collectively, the "</w:t>
      </w:r>
      <w:r w:rsidR="000E5C5D">
        <w:rPr>
          <w:rFonts w:ascii="Arial" w:hAnsi="Arial"/>
          <w:sz w:val="22"/>
        </w:rPr>
        <w:t>Firm</w:t>
      </w:r>
      <w:r w:rsidRPr="00F43C3A">
        <w:rPr>
          <w:rFonts w:ascii="Arial" w:hAnsi="Arial"/>
          <w:sz w:val="22"/>
        </w:rPr>
        <w:t xml:space="preserve">ware") until </w:t>
      </w:r>
      <w:r w:rsidR="00DE3332" w:rsidRPr="00F43C3A">
        <w:rPr>
          <w:rFonts w:ascii="Arial" w:hAnsi="Arial"/>
          <w:sz w:val="22"/>
        </w:rPr>
        <w:t>you</w:t>
      </w:r>
      <w:r w:rsidRPr="00F43C3A">
        <w:rPr>
          <w:rFonts w:ascii="Arial" w:hAnsi="Arial"/>
          <w:sz w:val="22"/>
        </w:rPr>
        <w:t xml:space="preserve"> have carefully read the following terms and conditions. By loading or using the </w:t>
      </w:r>
      <w:r w:rsidR="000E5C5D">
        <w:rPr>
          <w:rFonts w:ascii="Arial" w:hAnsi="Arial"/>
          <w:sz w:val="22"/>
        </w:rPr>
        <w:t>Firm</w:t>
      </w:r>
      <w:r w:rsidRPr="00F43C3A">
        <w:rPr>
          <w:rFonts w:ascii="Arial" w:hAnsi="Arial"/>
          <w:sz w:val="22"/>
        </w:rPr>
        <w:t>ware, You agree to the terms and conditions of this Intel</w:t>
      </w:r>
      <w:r w:rsidR="00950A2C">
        <w:rPr>
          <w:rFonts w:ascii="Arial" w:hAnsi="Arial"/>
          <w:sz w:val="22"/>
        </w:rPr>
        <w:t xml:space="preserve"> Non-Volatile Memory Solutions Group (NSG)</w:t>
      </w:r>
      <w:r w:rsidRPr="00F43C3A">
        <w:rPr>
          <w:rFonts w:ascii="Arial" w:hAnsi="Arial"/>
          <w:sz w:val="22"/>
        </w:rPr>
        <w:t xml:space="preserve"> </w:t>
      </w:r>
      <w:r w:rsidR="000E5C5D">
        <w:rPr>
          <w:rFonts w:ascii="Arial" w:hAnsi="Arial"/>
          <w:sz w:val="22"/>
        </w:rPr>
        <w:t>Firm</w:t>
      </w:r>
      <w:r w:rsidRPr="00F43C3A">
        <w:rPr>
          <w:rFonts w:ascii="Arial" w:hAnsi="Arial"/>
          <w:sz w:val="22"/>
        </w:rPr>
        <w:t xml:space="preserve">ware License Agreement (“Agreement”). If </w:t>
      </w:r>
      <w:r w:rsidR="00DE3332" w:rsidRPr="00F43C3A">
        <w:rPr>
          <w:rFonts w:ascii="Arial" w:hAnsi="Arial"/>
          <w:sz w:val="22"/>
        </w:rPr>
        <w:t>you</w:t>
      </w:r>
      <w:r w:rsidRPr="00F43C3A">
        <w:rPr>
          <w:rFonts w:ascii="Arial" w:hAnsi="Arial"/>
          <w:sz w:val="22"/>
        </w:rPr>
        <w:t xml:space="preserve"> do not agree to comply with the terms and conditions, do not install or use the </w:t>
      </w:r>
      <w:r w:rsidR="000E5C5D">
        <w:rPr>
          <w:rFonts w:ascii="Arial" w:hAnsi="Arial"/>
          <w:sz w:val="22"/>
        </w:rPr>
        <w:t>Firm</w:t>
      </w:r>
      <w:r w:rsidRPr="00F43C3A">
        <w:rPr>
          <w:rFonts w:ascii="Arial" w:hAnsi="Arial"/>
          <w:sz w:val="22"/>
        </w:rPr>
        <w:t>ware.</w:t>
      </w:r>
    </w:p>
    <w:p w:rsidR="00F8248F" w:rsidRDefault="005E0FCC">
      <w:pPr>
        <w:pStyle w:val="LicenseConditionsLevel1"/>
      </w:pPr>
      <w:r>
        <w:t xml:space="preserve">DEFINITIONS.  </w:t>
      </w:r>
    </w:p>
    <w:p w:rsidR="00F46D0F" w:rsidRDefault="007F3A3E" w:rsidP="00A63C03">
      <w:pPr>
        <w:pStyle w:val="BodyText"/>
        <w:ind w:left="360" w:firstLine="0"/>
        <w:rPr>
          <w:rFonts w:ascii="Arial" w:hAnsi="Arial" w:cs="Arial"/>
          <w:sz w:val="22"/>
          <w:szCs w:val="22"/>
        </w:rPr>
      </w:pPr>
      <w:r w:rsidDel="007F3A3E">
        <w:rPr>
          <w:rFonts w:ascii="Arial" w:hAnsi="Arial" w:cs="Arial"/>
          <w:sz w:val="22"/>
          <w:szCs w:val="22"/>
        </w:rPr>
        <w:t xml:space="preserve"> </w:t>
      </w:r>
      <w:r w:rsidR="00581B91">
        <w:rPr>
          <w:rFonts w:ascii="Arial" w:hAnsi="Arial" w:cs="Arial"/>
          <w:sz w:val="22"/>
          <w:szCs w:val="22"/>
        </w:rPr>
        <w:t xml:space="preserve">“Firmware” means </w:t>
      </w:r>
      <w:r w:rsidR="005E0FCC">
        <w:rPr>
          <w:rFonts w:ascii="Arial" w:hAnsi="Arial" w:cs="Arial"/>
          <w:sz w:val="22"/>
          <w:szCs w:val="22"/>
        </w:rPr>
        <w:t xml:space="preserve">the </w:t>
      </w:r>
      <w:r w:rsidR="0023428A">
        <w:rPr>
          <w:rFonts w:ascii="Arial" w:hAnsi="Arial" w:cs="Arial"/>
          <w:sz w:val="22"/>
          <w:szCs w:val="22"/>
        </w:rPr>
        <w:t>firmware</w:t>
      </w:r>
      <w:r w:rsidR="005E0FCC">
        <w:rPr>
          <w:rFonts w:ascii="Arial" w:hAnsi="Arial" w:cs="Arial"/>
          <w:sz w:val="22"/>
          <w:szCs w:val="22"/>
        </w:rPr>
        <w:t>, in object code form only</w:t>
      </w:r>
      <w:r w:rsidR="005E0FCC" w:rsidRPr="003176B7">
        <w:rPr>
          <w:rFonts w:ascii="Arial" w:hAnsi="Arial" w:cs="Arial"/>
          <w:sz w:val="22"/>
          <w:szCs w:val="22"/>
        </w:rPr>
        <w:t xml:space="preserve">, </w:t>
      </w:r>
      <w:r w:rsidR="00B35020">
        <w:rPr>
          <w:rFonts w:ascii="Arial" w:hAnsi="Arial" w:cs="Arial"/>
          <w:sz w:val="22"/>
          <w:szCs w:val="22"/>
        </w:rPr>
        <w:t xml:space="preserve">as </w:t>
      </w:r>
      <w:r w:rsidR="005E0FCC" w:rsidRPr="003176B7">
        <w:rPr>
          <w:rFonts w:ascii="Arial" w:hAnsi="Arial" w:cs="Arial"/>
          <w:sz w:val="22"/>
          <w:szCs w:val="22"/>
        </w:rPr>
        <w:t xml:space="preserve">identified </w:t>
      </w:r>
      <w:r w:rsidR="00B35020">
        <w:rPr>
          <w:rFonts w:ascii="Arial" w:hAnsi="Arial" w:cs="Arial"/>
          <w:sz w:val="22"/>
          <w:szCs w:val="22"/>
        </w:rPr>
        <w:t>Exhibit A</w:t>
      </w:r>
      <w:r w:rsidR="005E0FCC" w:rsidRPr="003176B7">
        <w:rPr>
          <w:rFonts w:ascii="Arial" w:hAnsi="Arial" w:cs="Arial"/>
          <w:sz w:val="22"/>
          <w:szCs w:val="22"/>
        </w:rPr>
        <w:t xml:space="preserve">, and any </w:t>
      </w:r>
      <w:r w:rsidR="00581B91">
        <w:rPr>
          <w:rFonts w:ascii="Arial" w:hAnsi="Arial" w:cs="Arial"/>
          <w:sz w:val="22"/>
          <w:szCs w:val="22"/>
        </w:rPr>
        <w:t>new</w:t>
      </w:r>
      <w:r w:rsidR="005E0FCC" w:rsidRPr="003176B7">
        <w:rPr>
          <w:rFonts w:ascii="Arial" w:hAnsi="Arial" w:cs="Arial"/>
          <w:sz w:val="22"/>
          <w:szCs w:val="22"/>
        </w:rPr>
        <w:t xml:space="preserve"> version of the </w:t>
      </w:r>
      <w:r w:rsidR="00581B91">
        <w:rPr>
          <w:rFonts w:ascii="Arial" w:hAnsi="Arial" w:cs="Arial"/>
          <w:sz w:val="22"/>
          <w:szCs w:val="22"/>
        </w:rPr>
        <w:t xml:space="preserve">specified </w:t>
      </w:r>
      <w:r w:rsidR="0023428A">
        <w:rPr>
          <w:rFonts w:ascii="Arial" w:hAnsi="Arial" w:cs="Arial"/>
          <w:sz w:val="22"/>
          <w:szCs w:val="22"/>
        </w:rPr>
        <w:t>firmware</w:t>
      </w:r>
      <w:r w:rsidR="005E0FCC" w:rsidRPr="003176B7">
        <w:rPr>
          <w:rFonts w:ascii="Arial" w:hAnsi="Arial" w:cs="Arial"/>
          <w:sz w:val="22"/>
          <w:szCs w:val="22"/>
        </w:rPr>
        <w:t xml:space="preserve"> that Intel </w:t>
      </w:r>
      <w:r w:rsidR="005E0FCC">
        <w:rPr>
          <w:rFonts w:ascii="Arial" w:hAnsi="Arial" w:cs="Arial"/>
          <w:sz w:val="22"/>
          <w:szCs w:val="22"/>
        </w:rPr>
        <w:t>may provide</w:t>
      </w:r>
      <w:r w:rsidR="005E0FCC" w:rsidRPr="003176B7">
        <w:rPr>
          <w:rFonts w:ascii="Arial" w:hAnsi="Arial" w:cs="Arial"/>
          <w:sz w:val="22"/>
          <w:szCs w:val="22"/>
        </w:rPr>
        <w:t xml:space="preserve"> to </w:t>
      </w:r>
      <w:r w:rsidR="00DE3332" w:rsidRPr="003176B7">
        <w:rPr>
          <w:rFonts w:ascii="Arial" w:hAnsi="Arial" w:cs="Arial"/>
          <w:sz w:val="22"/>
          <w:szCs w:val="22"/>
        </w:rPr>
        <w:t>you</w:t>
      </w:r>
      <w:r w:rsidR="005E0FCC" w:rsidRPr="003176B7">
        <w:rPr>
          <w:rFonts w:ascii="Arial" w:hAnsi="Arial" w:cs="Arial"/>
          <w:sz w:val="22"/>
          <w:szCs w:val="22"/>
        </w:rPr>
        <w:t xml:space="preserve"> under this Agreement, if any</w:t>
      </w:r>
      <w:r w:rsidR="005E0FCC">
        <w:rPr>
          <w:rFonts w:ascii="Arial" w:hAnsi="Arial" w:cs="Arial"/>
          <w:sz w:val="22"/>
          <w:szCs w:val="22"/>
        </w:rPr>
        <w:t>.</w:t>
      </w:r>
    </w:p>
    <w:p w:rsidR="00F46D0F" w:rsidRDefault="00581B91" w:rsidP="00A63C03">
      <w:pPr>
        <w:pStyle w:val="BodyText"/>
        <w:ind w:left="360" w:firstLine="0"/>
        <w:rPr>
          <w:rFonts w:ascii="Arial" w:hAnsi="Arial" w:cs="Arial"/>
          <w:sz w:val="22"/>
          <w:szCs w:val="22"/>
        </w:rPr>
      </w:pPr>
      <w:r>
        <w:rPr>
          <w:rFonts w:ascii="Arial" w:hAnsi="Arial" w:cs="Arial"/>
          <w:sz w:val="22"/>
          <w:szCs w:val="22"/>
        </w:rPr>
        <w:t>“Intel Solid-State Drive (</w:t>
      </w:r>
      <w:r w:rsidR="00A26B4B">
        <w:rPr>
          <w:rFonts w:ascii="Arial" w:hAnsi="Arial" w:cs="Arial"/>
          <w:sz w:val="22"/>
          <w:szCs w:val="22"/>
        </w:rPr>
        <w:t xml:space="preserve">Intel </w:t>
      </w:r>
      <w:r>
        <w:rPr>
          <w:rFonts w:ascii="Arial" w:hAnsi="Arial" w:cs="Arial"/>
          <w:sz w:val="22"/>
          <w:szCs w:val="22"/>
        </w:rPr>
        <w:t xml:space="preserve">SSD)” means the </w:t>
      </w:r>
      <w:r w:rsidR="00A26B4B">
        <w:rPr>
          <w:rFonts w:ascii="Arial" w:hAnsi="Arial" w:cs="Arial"/>
          <w:sz w:val="22"/>
          <w:szCs w:val="22"/>
        </w:rPr>
        <w:t xml:space="preserve">Intel </w:t>
      </w:r>
      <w:r>
        <w:rPr>
          <w:rFonts w:ascii="Arial" w:hAnsi="Arial" w:cs="Arial"/>
          <w:sz w:val="22"/>
          <w:szCs w:val="22"/>
        </w:rPr>
        <w:t>solid-state component product</w:t>
      </w:r>
      <w:r w:rsidR="00BF2E4B">
        <w:rPr>
          <w:rFonts w:ascii="Arial" w:hAnsi="Arial" w:cs="Arial"/>
          <w:sz w:val="22"/>
          <w:szCs w:val="22"/>
        </w:rPr>
        <w:t>(</w:t>
      </w:r>
      <w:r>
        <w:rPr>
          <w:rFonts w:ascii="Arial" w:hAnsi="Arial" w:cs="Arial"/>
          <w:sz w:val="22"/>
          <w:szCs w:val="22"/>
        </w:rPr>
        <w:t>s</w:t>
      </w:r>
      <w:r w:rsidR="00BF2E4B">
        <w:rPr>
          <w:rFonts w:ascii="Arial" w:hAnsi="Arial" w:cs="Arial"/>
          <w:sz w:val="22"/>
          <w:szCs w:val="22"/>
        </w:rPr>
        <w:t>)</w:t>
      </w:r>
      <w:r>
        <w:rPr>
          <w:rFonts w:ascii="Arial" w:hAnsi="Arial" w:cs="Arial"/>
          <w:sz w:val="22"/>
          <w:szCs w:val="22"/>
        </w:rPr>
        <w:t xml:space="preserve"> </w:t>
      </w:r>
      <w:r w:rsidR="00A26B4B">
        <w:rPr>
          <w:rFonts w:ascii="Arial" w:hAnsi="Arial" w:cs="Arial"/>
          <w:sz w:val="22"/>
          <w:szCs w:val="22"/>
        </w:rPr>
        <w:t>explicitly defined in Exhibit A hereto.</w:t>
      </w:r>
    </w:p>
    <w:p w:rsidR="00F8248F" w:rsidRDefault="005E0FCC">
      <w:pPr>
        <w:pStyle w:val="LicenseConditionsLevel1"/>
      </w:pPr>
      <w:r>
        <w:t xml:space="preserve">LICENSE.  </w:t>
      </w:r>
      <w:r w:rsidRPr="00BF0700">
        <w:t>Th</w:t>
      </w:r>
      <w:r w:rsidR="00A26B4B">
        <w:t>e</w:t>
      </w:r>
      <w:r w:rsidRPr="00BF0700">
        <w:t xml:space="preserve"> </w:t>
      </w:r>
      <w:r w:rsidR="0023428A">
        <w:t>Firm</w:t>
      </w:r>
      <w:r w:rsidRPr="00BF0700">
        <w:t xml:space="preserve">ware is licensed for use only in conjunction with </w:t>
      </w:r>
      <w:r w:rsidR="00A26B4B">
        <w:t xml:space="preserve">the </w:t>
      </w:r>
      <w:r w:rsidR="006641BC">
        <w:t>Intel</w:t>
      </w:r>
      <w:r w:rsidR="0023428A" w:rsidRPr="006641BC">
        <w:t xml:space="preserve"> </w:t>
      </w:r>
      <w:r w:rsidRPr="00BF0700">
        <w:t>SSD</w:t>
      </w:r>
      <w:r w:rsidR="00787A5C">
        <w:t xml:space="preserve"> identified in Exhibit A</w:t>
      </w:r>
      <w:r w:rsidR="002F2DF0">
        <w:t>.</w:t>
      </w:r>
      <w:r w:rsidRPr="00BF0700">
        <w:t xml:space="preserve"> Use of the </w:t>
      </w:r>
      <w:r w:rsidR="0023428A">
        <w:t>Firmw</w:t>
      </w:r>
      <w:r w:rsidRPr="00BF0700">
        <w:t>are in conjunction with</w:t>
      </w:r>
      <w:r w:rsidR="006641BC">
        <w:t xml:space="preserve"> </w:t>
      </w:r>
      <w:r w:rsidR="00A26B4B">
        <w:t xml:space="preserve">any </w:t>
      </w:r>
      <w:r w:rsidR="006641BC">
        <w:t xml:space="preserve">Intel </w:t>
      </w:r>
      <w:r w:rsidR="00A26B4B">
        <w:t>SSD</w:t>
      </w:r>
      <w:r w:rsidR="006641BC">
        <w:t xml:space="preserve"> </w:t>
      </w:r>
      <w:r w:rsidR="00A26B4B">
        <w:t>other than the one</w:t>
      </w:r>
      <w:r w:rsidR="00BF2E4B">
        <w:t>(s)</w:t>
      </w:r>
      <w:r w:rsidR="00A26B4B">
        <w:t xml:space="preserve"> </w:t>
      </w:r>
      <w:r w:rsidR="006641BC">
        <w:t xml:space="preserve">identified in Exhibit A, </w:t>
      </w:r>
      <w:r w:rsidR="00A26B4B">
        <w:t>or use of the Firmware with any</w:t>
      </w:r>
      <w:r w:rsidRPr="00BF0700">
        <w:t xml:space="preserve"> non-Intel SSD </w:t>
      </w:r>
      <w:r w:rsidR="00A26B4B">
        <w:t xml:space="preserve">or any other product </w:t>
      </w:r>
      <w:r w:rsidRPr="00BF0700">
        <w:t xml:space="preserve">is </w:t>
      </w:r>
      <w:r w:rsidR="00A26B4B">
        <w:t xml:space="preserve">expressly </w:t>
      </w:r>
      <w:r w:rsidRPr="00BF0700">
        <w:t xml:space="preserve">not licensed hereunder. Subject to the terms of this Agreement, Intel grants to You a nonexclusive, nontransferable, worldwide, fully paid-up license under Intel's copyrights </w:t>
      </w:r>
      <w:r w:rsidR="00A26B4B">
        <w:t xml:space="preserve">in the Intel SSD </w:t>
      </w:r>
      <w:r w:rsidR="00800FA3">
        <w:t>to</w:t>
      </w:r>
      <w:r w:rsidR="00787A5C">
        <w:t>:</w:t>
      </w:r>
    </w:p>
    <w:p w:rsidR="00F8248F" w:rsidRDefault="00E828C1">
      <w:pPr>
        <w:pStyle w:val="LicenseConditionsLevel2"/>
      </w:pPr>
      <w:r w:rsidRPr="00AE5054">
        <w:t>U</w:t>
      </w:r>
      <w:r w:rsidR="00800FA3" w:rsidRPr="00AE5054">
        <w:t>se</w:t>
      </w:r>
      <w:r w:rsidR="00800FA3" w:rsidRPr="003F52ED">
        <w:t xml:space="preserve"> and copy the Firmware internally solely for Your own development and maintenance purposes in support of Your products that contain the Intel SSD</w:t>
      </w:r>
      <w:r w:rsidR="00EF7843" w:rsidRPr="003F52ED">
        <w:t>; and</w:t>
      </w:r>
    </w:p>
    <w:p w:rsidR="00F8248F" w:rsidRDefault="00EF7843">
      <w:pPr>
        <w:pStyle w:val="LicenseConditionsLevel2"/>
      </w:pPr>
      <w:r>
        <w:t xml:space="preserve">Copy </w:t>
      </w:r>
      <w:r w:rsidRPr="00BF0700">
        <w:t xml:space="preserve">any end-user </w:t>
      </w:r>
      <w:r w:rsidRPr="00AE5054">
        <w:t>documentation</w:t>
      </w:r>
      <w:r w:rsidRPr="00BF0700">
        <w:t xml:space="preserve"> which may accompany the </w:t>
      </w:r>
      <w:r>
        <w:t>Firm</w:t>
      </w:r>
      <w:r w:rsidRPr="00BF0700">
        <w:t>ware</w:t>
      </w:r>
      <w:r>
        <w:t>.</w:t>
      </w:r>
    </w:p>
    <w:p w:rsidR="00F8248F" w:rsidRDefault="00CA54BE">
      <w:pPr>
        <w:pStyle w:val="LicenseConditionsLevel1"/>
      </w:pPr>
      <w:r w:rsidRPr="009F7A4D">
        <w:t>RESTRICTIONS</w:t>
      </w:r>
      <w:r>
        <w:t>.</w:t>
      </w:r>
      <w:r w:rsidR="00AE5054">
        <w:t xml:space="preserve"> </w:t>
      </w:r>
      <w:r w:rsidR="005E0FCC">
        <w:t>T</w:t>
      </w:r>
      <w:r w:rsidR="00A26B4B">
        <w:t xml:space="preserve">he </w:t>
      </w:r>
      <w:r w:rsidR="00A26B4B" w:rsidRPr="00AE5054">
        <w:t>license</w:t>
      </w:r>
      <w:r w:rsidR="00A26B4B">
        <w:t xml:space="preserve"> grant set forth in Section 2</w:t>
      </w:r>
      <w:r w:rsidR="00F47E56">
        <w:t xml:space="preserve"> </w:t>
      </w:r>
      <w:r w:rsidR="00A26B4B">
        <w:t xml:space="preserve">above is contingent upon </w:t>
      </w:r>
      <w:r w:rsidR="00DE3332">
        <w:t>your</w:t>
      </w:r>
      <w:r w:rsidR="007F3A3E">
        <w:t xml:space="preserve"> strict </w:t>
      </w:r>
      <w:r w:rsidR="006B2F48">
        <w:t>compl</w:t>
      </w:r>
      <w:r w:rsidR="007F3A3E">
        <w:t>iance</w:t>
      </w:r>
      <w:r w:rsidR="006B2F48">
        <w:t xml:space="preserve"> with the terms and conditions of this Agreement</w:t>
      </w:r>
      <w:r w:rsidR="005E0FCC" w:rsidRPr="00BF0700">
        <w:t xml:space="preserve">.  </w:t>
      </w:r>
    </w:p>
    <w:p w:rsidR="00F8248F" w:rsidRDefault="005E0FCC">
      <w:pPr>
        <w:pStyle w:val="LicenseConditionsLevel2"/>
      </w:pPr>
      <w:r w:rsidRPr="00BF0700">
        <w:t xml:space="preserve">You </w:t>
      </w:r>
      <w:r w:rsidR="006B2F48">
        <w:t>will</w:t>
      </w:r>
      <w:r w:rsidRPr="00BF0700">
        <w:t xml:space="preserve"> not assign, sublicense, lease, or in any other way transfer or disclo</w:t>
      </w:r>
      <w:r w:rsidR="00CA54BE">
        <w:t xml:space="preserve">se </w:t>
      </w:r>
      <w:r w:rsidR="00B35020">
        <w:t>Firmware</w:t>
      </w:r>
      <w:r w:rsidR="00CA54BE">
        <w:t xml:space="preserve"> to any third party</w:t>
      </w:r>
      <w:r w:rsidR="00753853">
        <w:t>;</w:t>
      </w:r>
    </w:p>
    <w:p w:rsidR="00F8248F" w:rsidRDefault="005E0FCC">
      <w:pPr>
        <w:pStyle w:val="LicenseConditionsLevel2"/>
      </w:pPr>
      <w:r w:rsidRPr="00BF0700">
        <w:t xml:space="preserve">You </w:t>
      </w:r>
      <w:r w:rsidR="006B2F48">
        <w:t>wi</w:t>
      </w:r>
      <w:r w:rsidRPr="00BF0700">
        <w:t xml:space="preserve">ll not modify the </w:t>
      </w:r>
      <w:r w:rsidR="00B35020">
        <w:t>Firmware</w:t>
      </w:r>
      <w:r w:rsidR="006B2F48">
        <w:t xml:space="preserve"> in any manner</w:t>
      </w:r>
      <w:r w:rsidRPr="00BF0700">
        <w:t xml:space="preserve">, and You agree to prevent unauthorized copying of the </w:t>
      </w:r>
      <w:r w:rsidR="00B35020">
        <w:t>Firmware</w:t>
      </w:r>
      <w:r w:rsidR="006B2F48">
        <w:t xml:space="preserve"> by any party</w:t>
      </w:r>
      <w:r w:rsidR="00753853">
        <w:t>;</w:t>
      </w:r>
    </w:p>
    <w:p w:rsidR="00F8248F" w:rsidRDefault="005E0FCC">
      <w:pPr>
        <w:pStyle w:val="LicenseConditionsLevel2"/>
      </w:pPr>
      <w:r w:rsidRPr="00CA54BE">
        <w:t xml:space="preserve">You will make reasonable efforts to discontinue </w:t>
      </w:r>
      <w:r w:rsidR="007F3A3E">
        <w:t xml:space="preserve">development using </w:t>
      </w:r>
      <w:r w:rsidRPr="00CA54BE">
        <w:t xml:space="preserve">the </w:t>
      </w:r>
      <w:r w:rsidR="00B35020">
        <w:t>Firmware</w:t>
      </w:r>
      <w:r w:rsidR="007F3A3E">
        <w:t xml:space="preserve">, and, </w:t>
      </w:r>
      <w:r w:rsidRPr="00CA54BE">
        <w:t xml:space="preserve">upon Intel’s release of an update, upgrade or new version of the </w:t>
      </w:r>
      <w:r w:rsidR="00B35020">
        <w:t>Firmware</w:t>
      </w:r>
      <w:r w:rsidR="007F3A3E">
        <w:t xml:space="preserve">, You will </w:t>
      </w:r>
      <w:r w:rsidRPr="00CA54BE">
        <w:t xml:space="preserve">make reasonable efforts to </w:t>
      </w:r>
      <w:r w:rsidR="007F3A3E">
        <w:t xml:space="preserve">include </w:t>
      </w:r>
      <w:r w:rsidRPr="00CA54BE">
        <w:t>such update, upgrade or new version</w:t>
      </w:r>
      <w:r w:rsidR="007F3A3E">
        <w:t xml:space="preserve"> in </w:t>
      </w:r>
      <w:r w:rsidR="00074C2C">
        <w:t>Your products that contain the Intel SSD</w:t>
      </w:r>
      <w:r w:rsidR="00753853">
        <w:t>;</w:t>
      </w:r>
    </w:p>
    <w:p w:rsidR="00F8248F" w:rsidRDefault="004B29B7">
      <w:pPr>
        <w:pStyle w:val="LicenseConditionsLevel2"/>
      </w:pPr>
      <w:r>
        <w:t xml:space="preserve">Your </w:t>
      </w:r>
      <w:r w:rsidR="007F3A3E">
        <w:t>use</w:t>
      </w:r>
      <w:r w:rsidR="005E0FCC" w:rsidRPr="004B29B7">
        <w:t xml:space="preserve"> of the </w:t>
      </w:r>
      <w:r w:rsidR="00B35020" w:rsidRPr="00D546C0">
        <w:t>Firmware</w:t>
      </w:r>
      <w:r w:rsidR="005E0FCC" w:rsidRPr="004B29B7">
        <w:t xml:space="preserve"> is also subject to the following limitations</w:t>
      </w:r>
      <w:r w:rsidR="004C36AB">
        <w:t>.</w:t>
      </w:r>
      <w:r w:rsidR="005E0FCC" w:rsidRPr="004B29B7">
        <w:t xml:space="preserve"> You</w:t>
      </w:r>
      <w:r w:rsidR="004C36AB">
        <w:t>:</w:t>
      </w:r>
      <w:r w:rsidR="005E0FCC" w:rsidRPr="004B29B7">
        <w:t xml:space="preserve"> </w:t>
      </w:r>
    </w:p>
    <w:p w:rsidR="00F8248F" w:rsidRDefault="007326EF">
      <w:pPr>
        <w:pStyle w:val="LicenseConditionsLevel3"/>
      </w:pPr>
      <w:r w:rsidRPr="007326EF">
        <w:t xml:space="preserve">will ensure that Your employees are expressly prohibited from activities, including without limitation, decompiling, disassembly and reverse </w:t>
      </w:r>
      <w:r w:rsidR="00F43C3A" w:rsidRPr="00F43C3A">
        <w:t xml:space="preserve">engineering of the Firmware, and </w:t>
      </w:r>
    </w:p>
    <w:p w:rsidR="00F8248F" w:rsidRDefault="00DE3332">
      <w:pPr>
        <w:pStyle w:val="LicenseConditionsLevel3"/>
      </w:pPr>
      <w:r w:rsidRPr="00F43C3A">
        <w:t>Will</w:t>
      </w:r>
      <w:r w:rsidR="00F43C3A" w:rsidRPr="00F43C3A">
        <w:t xml:space="preserve"> indemnify, hold harmless, and defend Intel and its suppliers from and against any claims or lawsuits, including attorney's fees that arise or result from </w:t>
      </w:r>
      <w:r w:rsidRPr="00F43C3A">
        <w:t>your</w:t>
      </w:r>
      <w:r w:rsidR="00F43C3A" w:rsidRPr="00F43C3A">
        <w:t xml:space="preserve"> use of the Firmware.  Except as expressly stated in this Agreement, no license or right is granted to </w:t>
      </w:r>
      <w:r w:rsidRPr="00F43C3A">
        <w:t>you</w:t>
      </w:r>
      <w:r w:rsidR="00F43C3A" w:rsidRPr="00F43C3A">
        <w:t xml:space="preserve"> directly or by implication, inducement, estoppels or otherwise. </w:t>
      </w:r>
      <w:r w:rsidR="00F43C3A" w:rsidRPr="00F43C3A">
        <w:tab/>
        <w:t>Intel grants You no license or right to any Intel patents, mask works, trade secrets, or other</w:t>
      </w:r>
      <w:r w:rsidR="004B29B7" w:rsidRPr="001C76CF">
        <w:t xml:space="preserve"> intellectual property, expressly or by implication, estoppel, statute or otherwise.  Intel reserves all rights that it does not expressly grant to </w:t>
      </w:r>
      <w:r w:rsidRPr="001C76CF">
        <w:t>you</w:t>
      </w:r>
      <w:r w:rsidR="004B29B7" w:rsidRPr="001C76CF">
        <w:t xml:space="preserve"> in this Agreement</w:t>
      </w:r>
      <w:r w:rsidR="00795DED" w:rsidRPr="001C76CF">
        <w:t>.</w:t>
      </w:r>
    </w:p>
    <w:p w:rsidR="00F8248F" w:rsidRDefault="000D546B">
      <w:pPr>
        <w:pStyle w:val="LicenseConditionsLevel2"/>
      </w:pPr>
      <w:r w:rsidRPr="001C76CF">
        <w:t>I</w:t>
      </w:r>
      <w:r w:rsidRPr="004B29B7">
        <w:t xml:space="preserve">ntel shall have the right to inspect or have an independent auditor inspect </w:t>
      </w:r>
      <w:r w:rsidR="00DE3332" w:rsidRPr="004B29B7">
        <w:t>your</w:t>
      </w:r>
      <w:r w:rsidRPr="004B29B7">
        <w:t xml:space="preserve"> relevant records to verify compliance with the terms and conditions of this Agreement.</w:t>
      </w:r>
    </w:p>
    <w:p w:rsidR="00F8248F" w:rsidRDefault="000D546B">
      <w:pPr>
        <w:pStyle w:val="LicenseConditionsLevel1"/>
      </w:pPr>
      <w:r w:rsidRPr="00BF0700">
        <w:t xml:space="preserve">CONFIDENTIALITY. You </w:t>
      </w:r>
      <w:r w:rsidR="003F1EE2">
        <w:t>wi</w:t>
      </w:r>
      <w:r w:rsidR="003F1EE2" w:rsidRPr="00BF0700">
        <w:t xml:space="preserve">ll </w:t>
      </w:r>
      <w:r w:rsidRPr="00BF0700">
        <w:t>not disclose the terms or existence of this Agreement or use Intel's name in any publications, advertisements, or other announcements without Intel's prior written consent.  You do not have any rights to use any Intel trademarks or logos</w:t>
      </w:r>
      <w:r>
        <w:t>.</w:t>
      </w:r>
    </w:p>
    <w:p w:rsidR="00F8248F" w:rsidRDefault="000D546B">
      <w:pPr>
        <w:pStyle w:val="LicenseConditionsLevel1"/>
      </w:pPr>
      <w:r w:rsidRPr="00BF0700">
        <w:t xml:space="preserve">OWNERSHIP OF </w:t>
      </w:r>
      <w:r w:rsidR="00B35020">
        <w:t>FIRMWARE</w:t>
      </w:r>
      <w:r w:rsidRPr="00BF0700">
        <w:t xml:space="preserve"> AND COPYRIGHTS. Title to all copies </w:t>
      </w:r>
      <w:r w:rsidR="003F1EE2">
        <w:t xml:space="preserve">and all versions </w:t>
      </w:r>
      <w:r w:rsidRPr="00BF0700">
        <w:t xml:space="preserve">of the </w:t>
      </w:r>
      <w:r w:rsidR="00B35020">
        <w:t>Firmware</w:t>
      </w:r>
      <w:r w:rsidRPr="00BF0700">
        <w:t xml:space="preserve"> remains with Intel or its suppliers. The </w:t>
      </w:r>
      <w:r w:rsidR="00B35020">
        <w:t>Firmware</w:t>
      </w:r>
      <w:r w:rsidRPr="00BF0700">
        <w:t xml:space="preserve"> is copyrighted and protected by the </w:t>
      </w:r>
      <w:r w:rsidRPr="00BF0700">
        <w:lastRenderedPageBreak/>
        <w:t xml:space="preserve">laws of the United States and other countries, and international treaty provisions. You may not remove any copyright notices from the </w:t>
      </w:r>
      <w:r w:rsidR="00B35020">
        <w:t>Firmware</w:t>
      </w:r>
      <w:r w:rsidRPr="00BF0700">
        <w:t xml:space="preserve">. Intel may make changes to the </w:t>
      </w:r>
      <w:r w:rsidR="00B35020">
        <w:t>Firmware</w:t>
      </w:r>
      <w:r w:rsidRPr="00BF0700">
        <w:t xml:space="preserve">, or to </w:t>
      </w:r>
      <w:r w:rsidR="005245F3">
        <w:t>materials</w:t>
      </w:r>
      <w:r w:rsidR="005245F3" w:rsidRPr="00BF0700">
        <w:t xml:space="preserve"> </w:t>
      </w:r>
      <w:r w:rsidRPr="00BF0700">
        <w:t xml:space="preserve">referenced therein, at any time and without notice, but is not obligated to support or update the </w:t>
      </w:r>
      <w:r w:rsidR="00B35020">
        <w:t>Firmware</w:t>
      </w:r>
      <w:r w:rsidRPr="00BF0700">
        <w:t>. Except as otherwise expressly provided, Intel grants no express or implied right under Intel patents, copyrights, trademarks, or other intellectual property rights</w:t>
      </w:r>
      <w:r>
        <w:t>.</w:t>
      </w:r>
    </w:p>
    <w:p w:rsidR="00F8248F" w:rsidRDefault="00B8207D">
      <w:pPr>
        <w:pStyle w:val="LicenseConditionsLevel1"/>
        <w:rPr>
          <w:caps/>
        </w:rPr>
      </w:pPr>
      <w:r w:rsidRPr="00B37126">
        <w:t xml:space="preserve">NO WARRANTY.  The </w:t>
      </w:r>
      <w:r w:rsidR="00B35020" w:rsidRPr="00B37126">
        <w:t>Firmware</w:t>
      </w:r>
      <w:r w:rsidRPr="00B37126">
        <w:t xml:space="preserve"> and Documentation are provided “as is” with no warranties of any kind, whether written, oral, implied or statutory, including warranties of merchantability or fitness for a particular purpose, non-infringement or arising from course of dealing or usage in trade.  </w:t>
      </w:r>
      <w:r w:rsidR="000D546B" w:rsidRPr="00B37126">
        <w:t xml:space="preserve">Intel does not warrant or assume responsibility for the accuracy or completeness of any information, text, graphics, links or other </w:t>
      </w:r>
      <w:r w:rsidR="005245F3">
        <w:t>materials</w:t>
      </w:r>
      <w:r w:rsidR="005245F3" w:rsidRPr="00B37126">
        <w:t xml:space="preserve"> </w:t>
      </w:r>
      <w:r w:rsidR="000D546B" w:rsidRPr="00B37126">
        <w:t xml:space="preserve">contained within the </w:t>
      </w:r>
      <w:r w:rsidR="00FD6970" w:rsidRPr="00FD6970">
        <w:rPr>
          <w:caps/>
        </w:rPr>
        <w:t>Firmware.</w:t>
      </w:r>
    </w:p>
    <w:p w:rsidR="00F8248F" w:rsidRDefault="000D546B">
      <w:pPr>
        <w:pStyle w:val="LicenseConditionsLevel1"/>
      </w:pPr>
      <w:r w:rsidRPr="000D546B">
        <w:t xml:space="preserve">LIMITATION OF LIABILITY. IN NO EVENT </w:t>
      </w:r>
      <w:r w:rsidR="003F1EE2">
        <w:t>WI</w:t>
      </w:r>
      <w:r w:rsidR="003F1EE2" w:rsidRPr="000D546B">
        <w:t xml:space="preserve">LL </w:t>
      </w:r>
      <w:r w:rsidRPr="000D546B">
        <w:t xml:space="preserve">INTEL OR ITS SUPPLIERS BE LIABLE FOR ANY DAMAGES WHATSOEVER (INCLUDING, WITHOUT LIMITATION, LOST PROFITS, BUSINESS INTERRUPTION OR LOST INFORMATION) ARISING OUT OF THE USE OF OR INABILITY TO USE THE </w:t>
      </w:r>
      <w:r w:rsidR="00B35020">
        <w:t>FIRMWARE</w:t>
      </w:r>
      <w:r w:rsidRPr="000D546B">
        <w:t>, EVEN IF INTEL HAS BEEN ADVISED OF T</w:t>
      </w:r>
      <w:r w:rsidR="00B8207D">
        <w:t xml:space="preserve">HE POSSIBILITY OF SUCH </w:t>
      </w:r>
      <w:r w:rsidR="00B8207D" w:rsidRPr="00B8207D">
        <w:t xml:space="preserve">DAMAGES.  The limitation of liability set forth in this Section is a fundamental basis of this Agreement; and </w:t>
      </w:r>
      <w:r w:rsidR="0047230D" w:rsidRPr="00B8207D">
        <w:t>you</w:t>
      </w:r>
      <w:r w:rsidR="00B8207D" w:rsidRPr="00B8207D">
        <w:t xml:space="preserve"> understand and agree that Intel would not have entered into this Agreement without the limitation of liability</w:t>
      </w:r>
      <w:r w:rsidR="00B8207D">
        <w:t>.</w:t>
      </w:r>
    </w:p>
    <w:p w:rsidR="00F8248F" w:rsidRDefault="000D546B">
      <w:pPr>
        <w:pStyle w:val="LicenseConditionsLevel1"/>
      </w:pPr>
      <w:r w:rsidRPr="000D546B">
        <w:t xml:space="preserve">TERMINATION OF THIS AGREEMENT. Intel may terminate this Agreement at any time if you violate its terms. Upon termination, </w:t>
      </w:r>
      <w:r w:rsidR="0047230D">
        <w:t>you</w:t>
      </w:r>
      <w:r w:rsidRPr="000D546B">
        <w:t xml:space="preserve"> will immediately destroy the </w:t>
      </w:r>
      <w:r w:rsidR="00B35020">
        <w:t>Firmware</w:t>
      </w:r>
      <w:r w:rsidRPr="000D546B">
        <w:t xml:space="preserve"> or return </w:t>
      </w:r>
      <w:r w:rsidR="003F1EE2">
        <w:t xml:space="preserve">to Intel </w:t>
      </w:r>
      <w:r w:rsidRPr="000D546B">
        <w:t xml:space="preserve">all copies of the </w:t>
      </w:r>
      <w:r w:rsidR="00B35020">
        <w:t>Firmware</w:t>
      </w:r>
      <w:r w:rsidR="003F1EE2">
        <w:t xml:space="preserve"> whether in </w:t>
      </w:r>
      <w:r w:rsidR="0047230D">
        <w:t>your</w:t>
      </w:r>
      <w:r w:rsidR="003F1EE2">
        <w:t xml:space="preserve"> possession</w:t>
      </w:r>
      <w:r w:rsidRPr="000D546B">
        <w:t>.</w:t>
      </w:r>
    </w:p>
    <w:p w:rsidR="00F8248F" w:rsidRDefault="00F95C4D">
      <w:pPr>
        <w:pStyle w:val="LicenseConditionsLevel1"/>
      </w:pPr>
      <w:r>
        <w:t>GENERAL PROVISIONS</w:t>
      </w:r>
    </w:p>
    <w:p w:rsidR="00F8248F" w:rsidRDefault="00CA54BE">
      <w:pPr>
        <w:pStyle w:val="LicenseConditionsLevel2"/>
      </w:pPr>
      <w:r>
        <w:t>GOVERNING LAW; JURISDICTION</w:t>
      </w:r>
      <w:r w:rsidR="000D546B" w:rsidRPr="000D546B">
        <w:t>.</w:t>
      </w:r>
      <w:r>
        <w:t xml:space="preserve">  </w:t>
      </w:r>
      <w:r w:rsidRPr="00CA54BE">
        <w:t>The procedural and substantive laws of the State of Delaware, U.S.A., without regard to its conflicts of laws principles, will govern this Agreement.  This Agreement is prepared and executed and will be interpreted in the English language only, and no translation of the Agreement into another language will have any effect.  The Parties agree that the United Nations Convention on Contracts for the International Sale of Goods (1980) is specifically excluded from and will not apply to this Agreement</w:t>
      </w:r>
      <w:r>
        <w:t xml:space="preserve">.  </w:t>
      </w:r>
      <w:r w:rsidRPr="00CA54BE">
        <w:t>The state and federal courts located in the State of Delaware will have exclusive jurisdiction of all disputes and litigation arising out of or related to this Agreement including, without limitation, matters connected with its performance.  Each Party irrevocably submits to the personal jurisdiction of those courts and irrevocably waives all objections to such venue</w:t>
      </w:r>
      <w:r w:rsidR="008F23E8">
        <w:t>.</w:t>
      </w:r>
    </w:p>
    <w:p w:rsidR="00F8248F" w:rsidRDefault="008F23E8">
      <w:pPr>
        <w:pStyle w:val="LicenseConditionsLevel2"/>
      </w:pPr>
      <w:r w:rsidRPr="008F23E8">
        <w:t xml:space="preserve">EXPORT. The </w:t>
      </w:r>
      <w:r w:rsidR="00B35020">
        <w:t>Firmware</w:t>
      </w:r>
      <w:r w:rsidRPr="008F23E8">
        <w:t xml:space="preserve">, </w:t>
      </w:r>
      <w:r w:rsidR="003F1EE2">
        <w:t>d</w:t>
      </w:r>
      <w:r w:rsidRPr="008F23E8">
        <w:t xml:space="preserve">ocumentation and all related technical information or materials are subject to export controls and (are or may be) licensable under U.S. Government export regulations.  You will not export, re-export, divert, transfer or disclose, directly or indirectly, the </w:t>
      </w:r>
      <w:r w:rsidR="00B35020">
        <w:t>Firmware</w:t>
      </w:r>
      <w:r w:rsidRPr="008F23E8">
        <w:t xml:space="preserve">, </w:t>
      </w:r>
      <w:r w:rsidR="003F1EE2">
        <w:t>d</w:t>
      </w:r>
      <w:r w:rsidRPr="008F23E8">
        <w:t>ocumentation and any related technical information or materials without complying strictly with all legal requirements including, without limitation, obtaining the prior approval of the U.S. Department of Commerce and, if necessary, other agencies or departments of the U.S. Government.  Please access Intel’s website,</w:t>
      </w:r>
      <w:bookmarkStart w:id="0" w:name="_Hlk309217521"/>
      <w:r w:rsidR="00F43C3A" w:rsidRPr="008F23E8">
        <w:fldChar w:fldCharType="begin"/>
      </w:r>
      <w:r w:rsidRPr="008F23E8">
        <w:instrText xml:space="preserve"> HYPERLINK "http://www.intel.com/content/www/us/en/legal/export-compliance.html" </w:instrText>
      </w:r>
      <w:r w:rsidR="00F43C3A" w:rsidRPr="008F23E8">
        <w:fldChar w:fldCharType="separate"/>
      </w:r>
      <w:hyperlink r:id="rId8" w:history="1">
        <w:r w:rsidRPr="008F23E8">
          <w:rPr>
            <w:rStyle w:val="Hyperlink"/>
            <w:rFonts w:cs="Arial"/>
            <w:szCs w:val="22"/>
          </w:rPr>
          <w:t>http://www.intel.com/content/www/us/en/legal/export-compliance.html</w:t>
        </w:r>
      </w:hyperlink>
      <w:r w:rsidR="00F43C3A" w:rsidRPr="008F23E8">
        <w:fldChar w:fldCharType="end"/>
      </w:r>
      <w:bookmarkEnd w:id="0"/>
      <w:proofErr w:type="gramStart"/>
      <w:r w:rsidRPr="008F23E8">
        <w:t>,</w:t>
      </w:r>
      <w:proofErr w:type="gramEnd"/>
      <w:r w:rsidRPr="008F23E8">
        <w:t xml:space="preserve"> for information regarding the export classification of the </w:t>
      </w:r>
      <w:r w:rsidR="00B35020">
        <w:t>Firmware</w:t>
      </w:r>
      <w:r w:rsidRPr="008F23E8">
        <w:t xml:space="preserve"> that may be necessary to assist Your compliance with this provision.  You will execute and deliver to Intel “Letters of Assurance” as may be required under applicable export regulations.  You will indemnify Intel against any loss related to </w:t>
      </w:r>
      <w:r w:rsidR="0077751F" w:rsidRPr="008F23E8">
        <w:t>your</w:t>
      </w:r>
      <w:r w:rsidRPr="008F23E8">
        <w:t xml:space="preserve"> failure to conform to these requirements</w:t>
      </w:r>
      <w:r w:rsidR="000D546B" w:rsidRPr="000D546B">
        <w:t>.</w:t>
      </w:r>
    </w:p>
    <w:p w:rsidR="00F8248F" w:rsidRDefault="008F23E8">
      <w:pPr>
        <w:pStyle w:val="LicenseConditionsLevel2"/>
      </w:pPr>
      <w:r w:rsidRPr="00A355CD">
        <w:t xml:space="preserve">U.S. </w:t>
      </w:r>
      <w:r>
        <w:t>GOVERNMENT CONTRACT PROVISIONS</w:t>
      </w:r>
      <w:r w:rsidR="000D546B" w:rsidRPr="000D546B">
        <w:t xml:space="preserve">. </w:t>
      </w:r>
      <w:r w:rsidRPr="008F23E8">
        <w:t xml:space="preserve">This Agreement is for </w:t>
      </w:r>
      <w:r w:rsidR="0077751F" w:rsidRPr="008F23E8">
        <w:t>your</w:t>
      </w:r>
      <w:r w:rsidRPr="008F23E8">
        <w:t xml:space="preserve"> temporary license of </w:t>
      </w:r>
      <w:r w:rsidR="003F1EE2">
        <w:t xml:space="preserve">the </w:t>
      </w:r>
      <w:r w:rsidR="00B35020">
        <w:t>Firmware</w:t>
      </w:r>
      <w:r w:rsidRPr="008F23E8">
        <w:t xml:space="preserve">.  No Government procurement regulation or contract clauses or provision will be considered a part of any transaction between the Parties under this Agreement unless its inclusion is required by statute, or mutually agreed upon in writing by the Parties in connection with a specific transaction.  The technical data and computer </w:t>
      </w:r>
      <w:r w:rsidR="00B35020">
        <w:t>Firmware</w:t>
      </w:r>
      <w:r w:rsidRPr="008F23E8">
        <w:t xml:space="preserve"> covered by this license is a “Commercial Item,” as that term is defined by the FAR 2.101 (48 C.F.R. 2.101) and is “commercial computer </w:t>
      </w:r>
      <w:r w:rsidR="00A63C03">
        <w:t>software</w:t>
      </w:r>
      <w:r w:rsidRPr="008F23E8">
        <w:t xml:space="preserve">” and “commercial computer </w:t>
      </w:r>
      <w:r w:rsidR="00A63C03">
        <w:t>software</w:t>
      </w:r>
      <w:r w:rsidRPr="008F23E8">
        <w:t xml:space="preserve"> documentation” as specified under FAR 12.212 (48 C.F.R. 12.212) or DFARS 227.7202 (48 C.F.R. 227.7202), as applicable.  This commercial computer </w:t>
      </w:r>
      <w:r w:rsidR="00A63C03">
        <w:t>software</w:t>
      </w:r>
      <w:r w:rsidRPr="008F23E8">
        <w:t xml:space="preserve"> and related documentation is provided to end users for use by and on behalf of the U.S. Government, with only </w:t>
      </w:r>
      <w:proofErr w:type="gramStart"/>
      <w:r w:rsidRPr="008F23E8">
        <w:lastRenderedPageBreak/>
        <w:t>those</w:t>
      </w:r>
      <w:proofErr w:type="gramEnd"/>
      <w:r w:rsidRPr="008F23E8">
        <w:t xml:space="preserve"> rights as are granted to all other end users under the terms and conditions in this Agreement.  Use for or on behalf of the U.S. Government is permitted only if the party acquiring or using this </w:t>
      </w:r>
      <w:r w:rsidR="00B35020">
        <w:t>Firmware</w:t>
      </w:r>
      <w:r w:rsidRPr="008F23E8">
        <w:t xml:space="preserve"> is properly authorized by an appropriate U.S. Government official.  This use by or for the U.S. Government clause is in lieu of, and supersedes, any other FAR, DFARS, or other provision that addresses Government rights in the computer </w:t>
      </w:r>
      <w:r w:rsidR="00B35020">
        <w:t>Firmware</w:t>
      </w:r>
      <w:r w:rsidRPr="008F23E8">
        <w:t xml:space="preserve"> or documentation covered by this license.  All copyright licenses granted to the U.S. Government are coextensive with the technical data and computer </w:t>
      </w:r>
      <w:r w:rsidR="00A63C03">
        <w:t>software</w:t>
      </w:r>
      <w:r w:rsidRPr="008F23E8">
        <w:t xml:space="preserve"> licenses granted in this Agreement.  The U.S. Government will only have the right to reproduce, distribute, perform, display, and prepare </w:t>
      </w:r>
      <w:r w:rsidR="003F1EE2">
        <w:t>d</w:t>
      </w:r>
      <w:r w:rsidRPr="008F23E8">
        <w:t xml:space="preserve">erivative </w:t>
      </w:r>
      <w:r w:rsidR="003F1EE2">
        <w:t>w</w:t>
      </w:r>
      <w:r w:rsidRPr="008F23E8">
        <w:t>orks as needed to implement those right</w:t>
      </w:r>
      <w:r>
        <w:t>s.</w:t>
      </w:r>
    </w:p>
    <w:p w:rsidR="00F8248F" w:rsidRDefault="00F95C4D">
      <w:pPr>
        <w:pStyle w:val="LicenseConditionsLevel2"/>
      </w:pPr>
      <w:r>
        <w:t xml:space="preserve">ENTIRE AGREEMENT.  </w:t>
      </w:r>
      <w:r w:rsidRPr="00F95C4D">
        <w:t>This Agreement contain</w:t>
      </w:r>
      <w:r>
        <w:t>s</w:t>
      </w:r>
      <w:r w:rsidRPr="00F95C4D">
        <w:t xml:space="preserve"> the complete and exclusive statement of the agreement between the Parties and supersede</w:t>
      </w:r>
      <w:r>
        <w:t>s</w:t>
      </w:r>
      <w:r w:rsidRPr="00F95C4D">
        <w:t xml:space="preserve"> all proposals, oral or written, and all other communications between the Parties relating to the subject matter of this Agreement.  Only a written instrument duly executed by authorized representatives of Intel and You may modify this Agreement</w:t>
      </w:r>
      <w:r>
        <w:t>.</w:t>
      </w:r>
    </w:p>
    <w:p w:rsidR="00753853" w:rsidRDefault="00753853" w:rsidP="005B4163">
      <w:pPr>
        <w:pStyle w:val="BodyText"/>
        <w:widowControl/>
        <w:ind w:firstLine="0"/>
        <w:jc w:val="center"/>
        <w:rPr>
          <w:rFonts w:ascii="Arial" w:hAnsi="Arial" w:cs="Arial"/>
          <w:sz w:val="22"/>
          <w:szCs w:val="22"/>
        </w:rPr>
      </w:pPr>
      <w:bookmarkStart w:id="1" w:name="_DV_M5"/>
      <w:bookmarkStart w:id="2" w:name="_DV_M6"/>
      <w:bookmarkStart w:id="3" w:name="_DV_M8"/>
      <w:bookmarkStart w:id="4" w:name="_DV_M9"/>
      <w:bookmarkStart w:id="5" w:name="_DV_M10"/>
      <w:bookmarkStart w:id="6" w:name="_DV_M11"/>
      <w:bookmarkStart w:id="7" w:name="_DV_M12"/>
      <w:bookmarkStart w:id="8" w:name="_DV_M13"/>
      <w:bookmarkStart w:id="9" w:name="_DV_M14"/>
      <w:bookmarkStart w:id="10" w:name="_DV_M15"/>
      <w:bookmarkStart w:id="11" w:name="_DV_M16"/>
      <w:bookmarkStart w:id="12" w:name="_DV_M17"/>
      <w:bookmarkStart w:id="13" w:name="_DV_M18"/>
      <w:bookmarkStart w:id="14" w:name="_DV_M20"/>
      <w:bookmarkEnd w:id="1"/>
      <w:bookmarkEnd w:id="2"/>
      <w:bookmarkEnd w:id="3"/>
      <w:bookmarkEnd w:id="4"/>
      <w:bookmarkEnd w:id="5"/>
      <w:bookmarkEnd w:id="6"/>
      <w:bookmarkEnd w:id="7"/>
      <w:bookmarkEnd w:id="8"/>
      <w:bookmarkEnd w:id="9"/>
      <w:bookmarkEnd w:id="10"/>
      <w:bookmarkEnd w:id="11"/>
      <w:bookmarkEnd w:id="12"/>
      <w:bookmarkEnd w:id="13"/>
      <w:bookmarkEnd w:id="14"/>
    </w:p>
    <w:p w:rsidR="00F43C3A" w:rsidRDefault="005C558F" w:rsidP="00F43C3A">
      <w:pPr>
        <w:pStyle w:val="LicenseSubTitle"/>
      </w:pPr>
      <w:r>
        <w:rPr>
          <w:rFonts w:cs="Arial"/>
          <w:szCs w:val="22"/>
        </w:rPr>
        <w:t xml:space="preserve">INTEL NON-VOLATILE MEMORY SOLUTIONS GROUP (NSG) </w:t>
      </w:r>
      <w:r w:rsidR="005B4163">
        <w:t>FIRMWARE</w:t>
      </w:r>
      <w:r w:rsidR="005B4163" w:rsidRPr="00BF0700">
        <w:t xml:space="preserve"> LICENSE AGREEMENT</w:t>
      </w:r>
      <w:r w:rsidR="005B4163">
        <w:t>: EXHIBIT “A”</w:t>
      </w:r>
    </w:p>
    <w:p w:rsidR="005B4163" w:rsidRDefault="005B4163" w:rsidP="005B4163">
      <w:pPr>
        <w:pStyle w:val="BodyText"/>
        <w:widowControl/>
        <w:ind w:firstLine="0"/>
        <w:rPr>
          <w:rFonts w:ascii="Arial" w:hAnsi="Arial" w:cs="Arial"/>
          <w:sz w:val="22"/>
          <w:szCs w:val="22"/>
        </w:rPr>
      </w:pPr>
      <w:r w:rsidRPr="00BF0700">
        <w:rPr>
          <w:rFonts w:ascii="Arial" w:hAnsi="Arial" w:cs="Arial"/>
          <w:sz w:val="22"/>
          <w:szCs w:val="22"/>
        </w:rPr>
        <w:t xml:space="preserve">In consideration of the mutual covenants contained in this Agreement, and for other good and valuable consideration, the receipt and sufficiency of which </w:t>
      </w:r>
      <w:r w:rsidR="009B0965">
        <w:rPr>
          <w:rFonts w:ascii="Arial" w:hAnsi="Arial" w:cs="Arial"/>
          <w:sz w:val="22"/>
          <w:szCs w:val="22"/>
        </w:rPr>
        <w:t>you</w:t>
      </w:r>
      <w:r w:rsidRPr="00BF0700">
        <w:rPr>
          <w:rFonts w:ascii="Arial" w:hAnsi="Arial" w:cs="Arial"/>
          <w:sz w:val="22"/>
          <w:szCs w:val="22"/>
        </w:rPr>
        <w:t xml:space="preserve"> acknowledge, and intending to be legally bound,</w:t>
      </w:r>
      <w:r>
        <w:rPr>
          <w:rFonts w:ascii="Arial" w:hAnsi="Arial" w:cs="Arial"/>
          <w:sz w:val="22"/>
          <w:szCs w:val="22"/>
        </w:rPr>
        <w:t xml:space="preserve"> </w:t>
      </w:r>
      <w:r w:rsidR="009B0965">
        <w:rPr>
          <w:rFonts w:ascii="Arial" w:hAnsi="Arial" w:cs="Arial"/>
          <w:sz w:val="22"/>
          <w:szCs w:val="22"/>
        </w:rPr>
        <w:t>you</w:t>
      </w:r>
      <w:r>
        <w:rPr>
          <w:rFonts w:ascii="Arial" w:hAnsi="Arial" w:cs="Arial"/>
          <w:sz w:val="22"/>
          <w:szCs w:val="22"/>
        </w:rPr>
        <w:t xml:space="preserve"> agree as follows:</w:t>
      </w:r>
    </w:p>
    <w:p w:rsidR="00BF2FBD" w:rsidRPr="001F3344" w:rsidRDefault="00BF2FBD" w:rsidP="00BF2FBD">
      <w:pPr>
        <w:pStyle w:val="BodyText"/>
        <w:widowControl/>
        <w:numPr>
          <w:ilvl w:val="0"/>
          <w:numId w:val="6"/>
        </w:numPr>
        <w:jc w:val="left"/>
        <w:rPr>
          <w:rFonts w:ascii="Arial" w:hAnsi="Arial" w:cs="Arial"/>
          <w:b/>
          <w:sz w:val="22"/>
          <w:szCs w:val="22"/>
        </w:rPr>
      </w:pPr>
      <w:r w:rsidRPr="005C455A">
        <w:rPr>
          <w:rFonts w:ascii="Arial" w:hAnsi="Arial" w:cs="Arial"/>
          <w:sz w:val="22"/>
          <w:szCs w:val="22"/>
        </w:rPr>
        <w:t xml:space="preserve">INTEL SOLID-STATE DRIVE PRODUCT(S). The </w:t>
      </w:r>
      <w:r w:rsidR="003A2969">
        <w:rPr>
          <w:rFonts w:ascii="Arial" w:hAnsi="Arial" w:cs="Arial"/>
          <w:sz w:val="22"/>
          <w:szCs w:val="22"/>
        </w:rPr>
        <w:t>below</w:t>
      </w:r>
      <w:r w:rsidRPr="005C455A">
        <w:rPr>
          <w:rFonts w:ascii="Arial" w:hAnsi="Arial" w:cs="Arial"/>
          <w:sz w:val="22"/>
          <w:szCs w:val="22"/>
        </w:rPr>
        <w:t xml:space="preserve"> identified Firmware is licensed for use only in conjunction with </w:t>
      </w:r>
    </w:p>
    <w:p w:rsidR="00BF2FBD" w:rsidRPr="000C5D95" w:rsidRDefault="001A2ACC" w:rsidP="00F70629">
      <w:pPr>
        <w:pStyle w:val="FirmwareSSDIDEntry"/>
      </w:pPr>
      <w:r>
        <w:t>Intel ® SSD D3</w:t>
      </w:r>
      <w:r w:rsidR="00FF628E">
        <w:t xml:space="preserve"> </w:t>
      </w:r>
      <w:r>
        <w:t>S4510, Intel ® SSD D3 S461</w:t>
      </w:r>
      <w:r w:rsidR="00D47ABC">
        <w:t>0</w:t>
      </w:r>
    </w:p>
    <w:p w:rsidR="00F8248F" w:rsidRDefault="005C455A">
      <w:pPr>
        <w:pStyle w:val="FirmwareSSDItem"/>
        <w:rPr>
          <w:u w:val="single"/>
        </w:rPr>
      </w:pPr>
      <w:r>
        <w:t xml:space="preserve">FIRMWARE VERSION(S).  </w:t>
      </w:r>
      <w:r w:rsidR="005B4163">
        <w:t xml:space="preserve">The “Firmware” licensed under this Agreement means the </w:t>
      </w:r>
      <w:r w:rsidR="002B37A1">
        <w:t>Firmware</w:t>
      </w:r>
      <w:r w:rsidR="005B4163">
        <w:t>, in object code form only</w:t>
      </w:r>
      <w:r w:rsidR="005B4163" w:rsidRPr="003176B7">
        <w:t xml:space="preserve">, identified </w:t>
      </w:r>
      <w:r w:rsidR="006E0D4E">
        <w:t>as</w:t>
      </w:r>
      <w:r>
        <w:t xml:space="preserve"> </w:t>
      </w:r>
    </w:p>
    <w:p w:rsidR="00F8248F" w:rsidRDefault="001A2ACC">
      <w:pPr>
        <w:pStyle w:val="FirmwareSSDIDEntryExample"/>
      </w:pPr>
      <w:r>
        <w:t>XCV10110_XBUB0008</w:t>
      </w:r>
      <w:r w:rsidR="007E77E1" w:rsidRPr="007E77E1">
        <w:t>_Generic-10001</w:t>
      </w:r>
      <w:r w:rsidR="00D47ABC" w:rsidRPr="00D47ABC">
        <w:t>_signed.bin</w:t>
      </w:r>
    </w:p>
    <w:p w:rsidR="00F8248F" w:rsidRDefault="009A4F73">
      <w:pPr>
        <w:pStyle w:val="FirmwareSSDItemContinue"/>
        <w:rPr>
          <w:u w:val="single"/>
        </w:rPr>
      </w:pPr>
      <w:r>
        <w:t>And</w:t>
      </w:r>
      <w:r w:rsidR="00EA1DFF">
        <w:t xml:space="preserve"> any updates thereto </w:t>
      </w:r>
      <w:r w:rsidR="00EA1DFF" w:rsidRPr="00753853">
        <w:t>provided</w:t>
      </w:r>
      <w:r w:rsidR="00EA1DFF">
        <w:t xml:space="preserve"> by Intel </w:t>
      </w:r>
      <w:r w:rsidR="009A1E6A">
        <w:t>hereunder</w:t>
      </w:r>
      <w:r w:rsidR="00EA1DFF">
        <w:t>.</w:t>
      </w:r>
    </w:p>
    <w:p w:rsidR="00620E88" w:rsidRDefault="00620E88">
      <w:pPr>
        <w:pStyle w:val="JMTComment"/>
        <w:numPr>
          <w:ilvl w:val="0"/>
          <w:numId w:val="0"/>
        </w:numPr>
        <w:ind w:left="1728"/>
      </w:pPr>
      <w:bookmarkStart w:id="15" w:name="_GoBack"/>
      <w:bookmarkEnd w:id="15"/>
    </w:p>
    <w:sectPr w:rsidR="00620E88" w:rsidSect="006834A6">
      <w:footerReference w:type="default" r:id="rId9"/>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139" w:rsidRDefault="00D95139" w:rsidP="00BF0700">
      <w:r>
        <w:separator/>
      </w:r>
    </w:p>
  </w:endnote>
  <w:endnote w:type="continuationSeparator" w:id="0">
    <w:p w:rsidR="00D95139" w:rsidRDefault="00D95139" w:rsidP="00BF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auto"/>
    <w:pitch w:val="variable"/>
    <w:sig w:usb0="00000000"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07" w:rsidRPr="00BF0700" w:rsidRDefault="00F43C3A">
    <w:pPr>
      <w:pStyle w:val="Footer"/>
      <w:jc w:val="right"/>
      <w:rPr>
        <w:rFonts w:ascii="Arial" w:hAnsi="Arial" w:cs="Arial"/>
        <w:sz w:val="22"/>
        <w:szCs w:val="22"/>
      </w:rPr>
    </w:pPr>
    <w:r w:rsidRPr="00BF0700">
      <w:rPr>
        <w:rFonts w:ascii="Arial" w:hAnsi="Arial" w:cs="Arial"/>
        <w:sz w:val="22"/>
        <w:szCs w:val="22"/>
      </w:rPr>
      <w:fldChar w:fldCharType="begin"/>
    </w:r>
    <w:r w:rsidR="007E2B07" w:rsidRPr="00BF0700">
      <w:rPr>
        <w:rFonts w:ascii="Arial" w:hAnsi="Arial" w:cs="Arial"/>
        <w:sz w:val="22"/>
        <w:szCs w:val="22"/>
      </w:rPr>
      <w:instrText xml:space="preserve"> PAGE   \* MERGEFORMAT </w:instrText>
    </w:r>
    <w:r w:rsidRPr="00BF0700">
      <w:rPr>
        <w:rFonts w:ascii="Arial" w:hAnsi="Arial" w:cs="Arial"/>
        <w:sz w:val="22"/>
        <w:szCs w:val="22"/>
      </w:rPr>
      <w:fldChar w:fldCharType="separate"/>
    </w:r>
    <w:r w:rsidR="00660570">
      <w:rPr>
        <w:rFonts w:ascii="Arial" w:hAnsi="Arial" w:cs="Arial"/>
        <w:noProof/>
        <w:sz w:val="22"/>
        <w:szCs w:val="22"/>
      </w:rPr>
      <w:t>3</w:t>
    </w:r>
    <w:r w:rsidRPr="00BF0700">
      <w:rPr>
        <w:rFonts w:ascii="Arial" w:hAnsi="Arial" w:cs="Arial"/>
        <w:sz w:val="22"/>
        <w:szCs w:val="22"/>
      </w:rPr>
      <w:fldChar w:fldCharType="end"/>
    </w:r>
  </w:p>
  <w:p w:rsidR="007E2B07" w:rsidRDefault="007E2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139" w:rsidRDefault="00D95139" w:rsidP="00BF0700">
      <w:r>
        <w:separator/>
      </w:r>
    </w:p>
  </w:footnote>
  <w:footnote w:type="continuationSeparator" w:id="0">
    <w:p w:rsidR="00D95139" w:rsidRDefault="00D95139" w:rsidP="00BF0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2480"/>
    <w:multiLevelType w:val="multilevel"/>
    <w:tmpl w:val="7F7401CE"/>
    <w:numStyleLink w:val="LicenseConditionsMultilevel"/>
  </w:abstractNum>
  <w:abstractNum w:abstractNumId="1" w15:restartNumberingAfterBreak="0">
    <w:nsid w:val="03297327"/>
    <w:multiLevelType w:val="hybridMultilevel"/>
    <w:tmpl w:val="C6E2431A"/>
    <w:lvl w:ilvl="0" w:tplc="55F0306E">
      <w:start w:val="1"/>
      <w:numFmt w:val="bullet"/>
      <w:lvlText w:val=""/>
      <w:lvlJc w:val="left"/>
      <w:pPr>
        <w:tabs>
          <w:tab w:val="num" w:pos="144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9B649F"/>
    <w:multiLevelType w:val="hybridMultilevel"/>
    <w:tmpl w:val="E020CBDA"/>
    <w:lvl w:ilvl="0" w:tplc="04090019">
      <w:start w:val="1"/>
      <w:numFmt w:val="lowerLetter"/>
      <w:lvlText w:val="%1."/>
      <w:lvlJc w:val="left"/>
      <w:pPr>
        <w:ind w:left="630" w:hanging="360"/>
      </w:p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 w15:restartNumberingAfterBreak="0">
    <w:nsid w:val="117F58E6"/>
    <w:multiLevelType w:val="multilevel"/>
    <w:tmpl w:val="601435A4"/>
    <w:lvl w:ilvl="0">
      <w:start w:val="1"/>
      <w:numFmt w:val="decimal"/>
      <w:pStyle w:val="LicenseConditionsLevel1"/>
      <w:lvlText w:val="%1"/>
      <w:lvlJc w:val="left"/>
      <w:pPr>
        <w:tabs>
          <w:tab w:val="num" w:pos="360"/>
        </w:tabs>
        <w:ind w:left="360" w:hanging="360"/>
      </w:pPr>
      <w:rPr>
        <w:rFonts w:ascii="Arial" w:hAnsi="Arial" w:hint="default"/>
        <w:b/>
        <w:i w:val="0"/>
        <w:caps w:val="0"/>
        <w:strike w:val="0"/>
        <w:dstrike w:val="0"/>
        <w:vanish w:val="0"/>
        <w:color w:val="000000"/>
        <w:sz w:val="22"/>
        <w:vertAlign w:val="baseline"/>
      </w:rPr>
    </w:lvl>
    <w:lvl w:ilvl="1">
      <w:start w:val="1"/>
      <w:numFmt w:val="lowerLetter"/>
      <w:pStyle w:val="LicenseConditionsLevel2"/>
      <w:lvlText w:val="%2)"/>
      <w:lvlJc w:val="left"/>
      <w:pPr>
        <w:tabs>
          <w:tab w:val="num" w:pos="720"/>
        </w:tabs>
        <w:ind w:left="720" w:hanging="360"/>
      </w:pPr>
      <w:rPr>
        <w:rFonts w:ascii="Arial" w:hAnsi="Arial" w:hint="default"/>
        <w:b/>
        <w:i w:val="0"/>
        <w:caps w:val="0"/>
        <w:strike w:val="0"/>
        <w:dstrike w:val="0"/>
        <w:vanish w:val="0"/>
        <w:color w:val="000000"/>
        <w:sz w:val="22"/>
        <w:vertAlign w:val="baseline"/>
      </w:rPr>
    </w:lvl>
    <w:lvl w:ilvl="2">
      <w:start w:val="1"/>
      <w:numFmt w:val="lowerRoman"/>
      <w:pStyle w:val="LicenseConditionsLevel3"/>
      <w:lvlText w:val="%3)"/>
      <w:lvlJc w:val="left"/>
      <w:pPr>
        <w:tabs>
          <w:tab w:val="num" w:pos="1080"/>
        </w:tabs>
        <w:ind w:left="108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086070"/>
    <w:multiLevelType w:val="multilevel"/>
    <w:tmpl w:val="30464B26"/>
    <w:lvl w:ilvl="0">
      <w:start w:val="1"/>
      <w:numFmt w:val="decimal"/>
      <w:lvlText w:val="%1"/>
      <w:lvlJc w:val="left"/>
      <w:pPr>
        <w:tabs>
          <w:tab w:val="num" w:pos="360"/>
        </w:tabs>
        <w:ind w:left="0" w:firstLine="0"/>
      </w:pPr>
      <w:rPr>
        <w:rFonts w:ascii="Arial" w:hAnsi="Arial" w:hint="default"/>
        <w:b/>
        <w:i w:val="0"/>
        <w:caps w:val="0"/>
        <w:strike w:val="0"/>
        <w:dstrike w:val="0"/>
        <w:vanish w:val="0"/>
        <w:color w:val="000000"/>
        <w:sz w:val="22"/>
        <w:vertAlign w:val="baseline"/>
      </w:rPr>
    </w:lvl>
    <w:lvl w:ilvl="1">
      <w:start w:val="1"/>
      <w:numFmt w:val="lowerLetter"/>
      <w:lvlText w:val="%2)"/>
      <w:lvlJc w:val="left"/>
      <w:pPr>
        <w:tabs>
          <w:tab w:val="num" w:pos="720"/>
        </w:tabs>
        <w:ind w:left="0" w:firstLine="360"/>
      </w:pPr>
      <w:rPr>
        <w:rFonts w:ascii="Arial" w:hAnsi="Arial" w:hint="default"/>
        <w:b/>
        <w:i w:val="0"/>
        <w:caps w:val="0"/>
        <w:strike w:val="0"/>
        <w:dstrike w:val="0"/>
        <w:vanish w:val="0"/>
        <w:color w:val="000000"/>
        <w:sz w:val="22"/>
        <w:vertAlign w:val="base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EE5259"/>
    <w:multiLevelType w:val="multilevel"/>
    <w:tmpl w:val="7F7401CE"/>
    <w:styleLink w:val="LicenseConditionsMultilevel"/>
    <w:lvl w:ilvl="0">
      <w:start w:val="1"/>
      <w:numFmt w:val="decimal"/>
      <w:lvlText w:val="%1"/>
      <w:lvlJc w:val="left"/>
      <w:pPr>
        <w:tabs>
          <w:tab w:val="num" w:pos="360"/>
        </w:tabs>
        <w:ind w:left="0" w:firstLine="0"/>
      </w:pPr>
      <w:rPr>
        <w:rFonts w:ascii="Arial" w:hAnsi="Arial" w:hint="default"/>
        <w:b/>
        <w:i w:val="0"/>
        <w:caps w:val="0"/>
        <w:strike w:val="0"/>
        <w:dstrike w:val="0"/>
        <w:vanish w:val="0"/>
        <w:color w:val="000000"/>
        <w:sz w:val="22"/>
        <w:vertAlign w:val="baseline"/>
      </w:rPr>
    </w:lvl>
    <w:lvl w:ilvl="1">
      <w:start w:val="1"/>
      <w:numFmt w:val="lowerLetter"/>
      <w:lvlText w:val="%2)"/>
      <w:lvlJc w:val="left"/>
      <w:pPr>
        <w:tabs>
          <w:tab w:val="num" w:pos="720"/>
        </w:tabs>
        <w:ind w:left="0" w:firstLine="360"/>
      </w:pPr>
      <w:rPr>
        <w:rFonts w:ascii="Arial" w:hAnsi="Arial" w:hint="default"/>
        <w:b/>
        <w:i w:val="0"/>
        <w:caps w:val="0"/>
        <w:strike w:val="0"/>
        <w:dstrike w:val="0"/>
        <w:vanish w:val="0"/>
        <w:color w:val="000000"/>
        <w:sz w:val="22"/>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7A0E22"/>
    <w:multiLevelType w:val="hybridMultilevel"/>
    <w:tmpl w:val="DE18BA2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499572F"/>
    <w:multiLevelType w:val="hybridMultilevel"/>
    <w:tmpl w:val="E0EC7358"/>
    <w:lvl w:ilvl="0" w:tplc="81FC054C">
      <w:start w:val="1"/>
      <w:numFmt w:val="decimal"/>
      <w:pStyle w:val="FirmwareSSDItem"/>
      <w:lvlText w:val="%1."/>
      <w:lvlJc w:val="left"/>
      <w:pPr>
        <w:ind w:left="360" w:hanging="360"/>
      </w:pPr>
      <w:rPr>
        <w:rFonts w:ascii="Arial Bold" w:hAnsi="Arial Bold" w:cs="Times New Roman"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46D216D7"/>
    <w:multiLevelType w:val="multilevel"/>
    <w:tmpl w:val="7F7401CE"/>
    <w:numStyleLink w:val="LicenseConditionsMultilevel"/>
  </w:abstractNum>
  <w:abstractNum w:abstractNumId="9" w15:restartNumberingAfterBreak="0">
    <w:nsid w:val="4FC46444"/>
    <w:multiLevelType w:val="multilevel"/>
    <w:tmpl w:val="30464B26"/>
    <w:lvl w:ilvl="0">
      <w:start w:val="1"/>
      <w:numFmt w:val="decimal"/>
      <w:lvlText w:val="%1"/>
      <w:lvlJc w:val="left"/>
      <w:pPr>
        <w:tabs>
          <w:tab w:val="num" w:pos="360"/>
        </w:tabs>
        <w:ind w:left="0" w:firstLine="0"/>
      </w:pPr>
      <w:rPr>
        <w:rFonts w:ascii="Arial" w:hAnsi="Arial" w:hint="default"/>
        <w:b/>
        <w:i w:val="0"/>
        <w:caps w:val="0"/>
        <w:strike w:val="0"/>
        <w:dstrike w:val="0"/>
        <w:vanish w:val="0"/>
        <w:color w:val="000000"/>
        <w:sz w:val="22"/>
        <w:vertAlign w:val="baseline"/>
      </w:rPr>
    </w:lvl>
    <w:lvl w:ilvl="1">
      <w:start w:val="1"/>
      <w:numFmt w:val="lowerLetter"/>
      <w:lvlText w:val="%2)"/>
      <w:lvlJc w:val="left"/>
      <w:pPr>
        <w:tabs>
          <w:tab w:val="num" w:pos="720"/>
        </w:tabs>
        <w:ind w:left="0" w:firstLine="360"/>
      </w:pPr>
      <w:rPr>
        <w:rFonts w:ascii="Arial" w:hAnsi="Arial" w:hint="default"/>
        <w:b/>
        <w:i w:val="0"/>
        <w:caps w:val="0"/>
        <w:strike w:val="0"/>
        <w:dstrike w:val="0"/>
        <w:vanish w:val="0"/>
        <w:color w:val="000000"/>
        <w:sz w:val="22"/>
        <w:vertAlign w:val="base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056371"/>
    <w:multiLevelType w:val="hybridMultilevel"/>
    <w:tmpl w:val="4C96AFA6"/>
    <w:lvl w:ilvl="0" w:tplc="DF5EC8F0">
      <w:start w:val="1"/>
      <w:numFmt w:val="decimal"/>
      <w:pStyle w:val="JMTComment"/>
      <w:lvlText w:val="JMT_%1&gt;"/>
      <w:lvlJc w:val="left"/>
      <w:pPr>
        <w:ind w:left="3690" w:hanging="360"/>
      </w:pPr>
      <w:rPr>
        <w:rFonts w:ascii="Verdana" w:hAnsi="Verdana" w:cs="Times New Roman" w:hint="default"/>
        <w:b/>
        <w:i w:val="0"/>
        <w:caps w:val="0"/>
        <w:strike w:val="0"/>
        <w:dstrike w:val="0"/>
        <w:vanish w:val="0"/>
        <w:color w:val="0000FF"/>
        <w:sz w:val="20"/>
        <w:vertAlign w:val="baseline"/>
      </w:rPr>
    </w:lvl>
    <w:lvl w:ilvl="1" w:tplc="04090019" w:tentative="1">
      <w:start w:val="1"/>
      <w:numFmt w:val="lowerLetter"/>
      <w:lvlText w:val="%2."/>
      <w:lvlJc w:val="left"/>
      <w:pPr>
        <w:tabs>
          <w:tab w:val="num" w:pos="4482"/>
        </w:tabs>
        <w:ind w:left="4482" w:hanging="360"/>
      </w:pPr>
      <w:rPr>
        <w:rFonts w:cs="Times New Roman"/>
      </w:rPr>
    </w:lvl>
    <w:lvl w:ilvl="2" w:tplc="0409001B" w:tentative="1">
      <w:start w:val="1"/>
      <w:numFmt w:val="lowerRoman"/>
      <w:lvlText w:val="%3."/>
      <w:lvlJc w:val="right"/>
      <w:pPr>
        <w:tabs>
          <w:tab w:val="num" w:pos="5202"/>
        </w:tabs>
        <w:ind w:left="5202" w:hanging="180"/>
      </w:pPr>
      <w:rPr>
        <w:rFonts w:cs="Times New Roman"/>
      </w:rPr>
    </w:lvl>
    <w:lvl w:ilvl="3" w:tplc="0409000F" w:tentative="1">
      <w:start w:val="1"/>
      <w:numFmt w:val="decimal"/>
      <w:lvlText w:val="%4."/>
      <w:lvlJc w:val="left"/>
      <w:pPr>
        <w:tabs>
          <w:tab w:val="num" w:pos="5922"/>
        </w:tabs>
        <w:ind w:left="5922" w:hanging="360"/>
      </w:pPr>
      <w:rPr>
        <w:rFonts w:cs="Times New Roman"/>
      </w:rPr>
    </w:lvl>
    <w:lvl w:ilvl="4" w:tplc="04090019" w:tentative="1">
      <w:start w:val="1"/>
      <w:numFmt w:val="lowerLetter"/>
      <w:lvlText w:val="%5."/>
      <w:lvlJc w:val="left"/>
      <w:pPr>
        <w:tabs>
          <w:tab w:val="num" w:pos="6642"/>
        </w:tabs>
        <w:ind w:left="6642" w:hanging="360"/>
      </w:pPr>
      <w:rPr>
        <w:rFonts w:cs="Times New Roman"/>
      </w:rPr>
    </w:lvl>
    <w:lvl w:ilvl="5" w:tplc="0409001B" w:tentative="1">
      <w:start w:val="1"/>
      <w:numFmt w:val="lowerRoman"/>
      <w:lvlText w:val="%6."/>
      <w:lvlJc w:val="right"/>
      <w:pPr>
        <w:tabs>
          <w:tab w:val="num" w:pos="7362"/>
        </w:tabs>
        <w:ind w:left="7362" w:hanging="180"/>
      </w:pPr>
      <w:rPr>
        <w:rFonts w:cs="Times New Roman"/>
      </w:rPr>
    </w:lvl>
    <w:lvl w:ilvl="6" w:tplc="0409000F" w:tentative="1">
      <w:start w:val="1"/>
      <w:numFmt w:val="decimal"/>
      <w:lvlText w:val="%7."/>
      <w:lvlJc w:val="left"/>
      <w:pPr>
        <w:tabs>
          <w:tab w:val="num" w:pos="8082"/>
        </w:tabs>
        <w:ind w:left="8082" w:hanging="360"/>
      </w:pPr>
      <w:rPr>
        <w:rFonts w:cs="Times New Roman"/>
      </w:rPr>
    </w:lvl>
    <w:lvl w:ilvl="7" w:tplc="04090019" w:tentative="1">
      <w:start w:val="1"/>
      <w:numFmt w:val="lowerLetter"/>
      <w:lvlText w:val="%8."/>
      <w:lvlJc w:val="left"/>
      <w:pPr>
        <w:tabs>
          <w:tab w:val="num" w:pos="8802"/>
        </w:tabs>
        <w:ind w:left="8802" w:hanging="360"/>
      </w:pPr>
      <w:rPr>
        <w:rFonts w:cs="Times New Roman"/>
      </w:rPr>
    </w:lvl>
    <w:lvl w:ilvl="8" w:tplc="0409001B" w:tentative="1">
      <w:start w:val="1"/>
      <w:numFmt w:val="lowerRoman"/>
      <w:lvlText w:val="%9."/>
      <w:lvlJc w:val="right"/>
      <w:pPr>
        <w:tabs>
          <w:tab w:val="num" w:pos="9522"/>
        </w:tabs>
        <w:ind w:left="9522" w:hanging="180"/>
      </w:pPr>
      <w:rPr>
        <w:rFonts w:cs="Times New Roman"/>
      </w:rPr>
    </w:lvl>
  </w:abstractNum>
  <w:abstractNum w:abstractNumId="11" w15:restartNumberingAfterBreak="0">
    <w:nsid w:val="5C0F66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39F5FA6"/>
    <w:multiLevelType w:val="hybridMultilevel"/>
    <w:tmpl w:val="5EE86CA8"/>
    <w:lvl w:ilvl="0" w:tplc="55F0306E">
      <w:start w:val="1"/>
      <w:numFmt w:val="bullet"/>
      <w:lvlText w:val=""/>
      <w:lvlJc w:val="left"/>
      <w:pPr>
        <w:tabs>
          <w:tab w:val="num" w:pos="1800"/>
        </w:tabs>
        <w:ind w:left="2520" w:hanging="72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BB76D27"/>
    <w:multiLevelType w:val="hybridMultilevel"/>
    <w:tmpl w:val="5AA01FC4"/>
    <w:lvl w:ilvl="0" w:tplc="0409000F">
      <w:start w:val="1"/>
      <w:numFmt w:val="decimal"/>
      <w:lvlText w:val="%1."/>
      <w:lvlJc w:val="left"/>
      <w:pPr>
        <w:ind w:left="360" w:hanging="360"/>
      </w:pPr>
      <w:rPr>
        <w:rFonts w:cs="Times New Roman"/>
      </w:rPr>
    </w:lvl>
    <w:lvl w:ilvl="1" w:tplc="D3FA95F2">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0"/>
  </w:num>
  <w:num w:numId="2">
    <w:abstractNumId w:val="12"/>
  </w:num>
  <w:num w:numId="3">
    <w:abstractNumId w:val="1"/>
  </w:num>
  <w:num w:numId="4">
    <w:abstractNumId w:val="6"/>
  </w:num>
  <w:num w:numId="5">
    <w:abstractNumId w:val="13"/>
  </w:num>
  <w:num w:numId="6">
    <w:abstractNumId w:val="7"/>
  </w:num>
  <w:num w:numId="7">
    <w:abstractNumId w:val="2"/>
  </w:num>
  <w:num w:numId="8">
    <w:abstractNumId w:val="5"/>
  </w:num>
  <w:num w:numId="9">
    <w:abstractNumId w:val="5"/>
  </w:num>
  <w:num w:numId="10">
    <w:abstractNumId w:val="0"/>
  </w:num>
  <w:num w:numId="11">
    <w:abstractNumId w:val="3"/>
  </w:num>
  <w:num w:numId="12">
    <w:abstractNumId w:val="11"/>
  </w:num>
  <w:num w:numId="1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17"/>
    <w:rsid w:val="0002464E"/>
    <w:rsid w:val="0004408C"/>
    <w:rsid w:val="00057E3E"/>
    <w:rsid w:val="00063E03"/>
    <w:rsid w:val="00064101"/>
    <w:rsid w:val="00074C2C"/>
    <w:rsid w:val="00085DCE"/>
    <w:rsid w:val="00091B8F"/>
    <w:rsid w:val="000B1980"/>
    <w:rsid w:val="000B5074"/>
    <w:rsid w:val="000C5D95"/>
    <w:rsid w:val="000D24E3"/>
    <w:rsid w:val="000D546B"/>
    <w:rsid w:val="000D59C6"/>
    <w:rsid w:val="000E0824"/>
    <w:rsid w:val="000E5C5D"/>
    <w:rsid w:val="000E6043"/>
    <w:rsid w:val="000E631D"/>
    <w:rsid w:val="000F14B1"/>
    <w:rsid w:val="000F60FA"/>
    <w:rsid w:val="00104E82"/>
    <w:rsid w:val="00106D38"/>
    <w:rsid w:val="00111809"/>
    <w:rsid w:val="00120BFE"/>
    <w:rsid w:val="00122F92"/>
    <w:rsid w:val="0012376C"/>
    <w:rsid w:val="00132726"/>
    <w:rsid w:val="001371AA"/>
    <w:rsid w:val="0014339A"/>
    <w:rsid w:val="00154ADF"/>
    <w:rsid w:val="00181FFF"/>
    <w:rsid w:val="00184C6E"/>
    <w:rsid w:val="0019418F"/>
    <w:rsid w:val="001A2ACC"/>
    <w:rsid w:val="001A69EC"/>
    <w:rsid w:val="001C0BB8"/>
    <w:rsid w:val="001C72A5"/>
    <w:rsid w:val="001C76CF"/>
    <w:rsid w:val="001F3344"/>
    <w:rsid w:val="00211F44"/>
    <w:rsid w:val="002338FF"/>
    <w:rsid w:val="0023428A"/>
    <w:rsid w:val="0027203E"/>
    <w:rsid w:val="002B0C7C"/>
    <w:rsid w:val="002B37A1"/>
    <w:rsid w:val="002E69B5"/>
    <w:rsid w:val="002F2DF0"/>
    <w:rsid w:val="00302CC1"/>
    <w:rsid w:val="00316570"/>
    <w:rsid w:val="003176B7"/>
    <w:rsid w:val="003254F1"/>
    <w:rsid w:val="00347242"/>
    <w:rsid w:val="003540D4"/>
    <w:rsid w:val="0035578F"/>
    <w:rsid w:val="00377F0D"/>
    <w:rsid w:val="003A2969"/>
    <w:rsid w:val="003B2B62"/>
    <w:rsid w:val="003C0099"/>
    <w:rsid w:val="003D7813"/>
    <w:rsid w:val="003F06C5"/>
    <w:rsid w:val="003F1EE2"/>
    <w:rsid w:val="003F52ED"/>
    <w:rsid w:val="00403E2E"/>
    <w:rsid w:val="00421935"/>
    <w:rsid w:val="00430FA3"/>
    <w:rsid w:val="00435A19"/>
    <w:rsid w:val="00441977"/>
    <w:rsid w:val="00453B17"/>
    <w:rsid w:val="00453DD9"/>
    <w:rsid w:val="00462879"/>
    <w:rsid w:val="0047230D"/>
    <w:rsid w:val="004874CE"/>
    <w:rsid w:val="004B29B7"/>
    <w:rsid w:val="004C2F8C"/>
    <w:rsid w:val="004C36AB"/>
    <w:rsid w:val="004E65AA"/>
    <w:rsid w:val="005048C9"/>
    <w:rsid w:val="00516C94"/>
    <w:rsid w:val="005245F3"/>
    <w:rsid w:val="0054326E"/>
    <w:rsid w:val="00565CCD"/>
    <w:rsid w:val="0058000C"/>
    <w:rsid w:val="00581B91"/>
    <w:rsid w:val="005A07D5"/>
    <w:rsid w:val="005B4163"/>
    <w:rsid w:val="005C0F40"/>
    <w:rsid w:val="005C455A"/>
    <w:rsid w:val="005C558F"/>
    <w:rsid w:val="005E0FCC"/>
    <w:rsid w:val="005F46E3"/>
    <w:rsid w:val="005F50C1"/>
    <w:rsid w:val="005F79E4"/>
    <w:rsid w:val="00620E88"/>
    <w:rsid w:val="00624B6E"/>
    <w:rsid w:val="00637CF4"/>
    <w:rsid w:val="00645D8E"/>
    <w:rsid w:val="00654483"/>
    <w:rsid w:val="00660570"/>
    <w:rsid w:val="006641BC"/>
    <w:rsid w:val="0067578B"/>
    <w:rsid w:val="006834A6"/>
    <w:rsid w:val="006904FC"/>
    <w:rsid w:val="006A046B"/>
    <w:rsid w:val="006B2F48"/>
    <w:rsid w:val="006E0D4E"/>
    <w:rsid w:val="00707CDF"/>
    <w:rsid w:val="0072280E"/>
    <w:rsid w:val="00723BEE"/>
    <w:rsid w:val="007326EF"/>
    <w:rsid w:val="00753853"/>
    <w:rsid w:val="00760713"/>
    <w:rsid w:val="0076408C"/>
    <w:rsid w:val="0077751F"/>
    <w:rsid w:val="00787A5C"/>
    <w:rsid w:val="00795DED"/>
    <w:rsid w:val="00797F56"/>
    <w:rsid w:val="007B57F8"/>
    <w:rsid w:val="007C339D"/>
    <w:rsid w:val="007D457B"/>
    <w:rsid w:val="007E2B07"/>
    <w:rsid w:val="007E77CF"/>
    <w:rsid w:val="007E77E1"/>
    <w:rsid w:val="007F3A3E"/>
    <w:rsid w:val="00800FA3"/>
    <w:rsid w:val="00812D76"/>
    <w:rsid w:val="00814B19"/>
    <w:rsid w:val="00816548"/>
    <w:rsid w:val="0082022B"/>
    <w:rsid w:val="00840E4F"/>
    <w:rsid w:val="008412D6"/>
    <w:rsid w:val="00841F7D"/>
    <w:rsid w:val="008655E7"/>
    <w:rsid w:val="008820B8"/>
    <w:rsid w:val="00884961"/>
    <w:rsid w:val="008A543B"/>
    <w:rsid w:val="008F23E8"/>
    <w:rsid w:val="008F3B95"/>
    <w:rsid w:val="008F3F16"/>
    <w:rsid w:val="008F6A72"/>
    <w:rsid w:val="00912056"/>
    <w:rsid w:val="00933053"/>
    <w:rsid w:val="00934888"/>
    <w:rsid w:val="00937F64"/>
    <w:rsid w:val="00950A2C"/>
    <w:rsid w:val="0095499F"/>
    <w:rsid w:val="00980811"/>
    <w:rsid w:val="009A1E6A"/>
    <w:rsid w:val="009A3C2D"/>
    <w:rsid w:val="009A4F73"/>
    <w:rsid w:val="009B0965"/>
    <w:rsid w:val="009C56DA"/>
    <w:rsid w:val="009D17BE"/>
    <w:rsid w:val="009D2133"/>
    <w:rsid w:val="009F6FD8"/>
    <w:rsid w:val="009F773C"/>
    <w:rsid w:val="009F7A4D"/>
    <w:rsid w:val="00A0062B"/>
    <w:rsid w:val="00A1712F"/>
    <w:rsid w:val="00A26B4B"/>
    <w:rsid w:val="00A355CD"/>
    <w:rsid w:val="00A63C03"/>
    <w:rsid w:val="00A96005"/>
    <w:rsid w:val="00AA307A"/>
    <w:rsid w:val="00AE5054"/>
    <w:rsid w:val="00B002D0"/>
    <w:rsid w:val="00B14BF4"/>
    <w:rsid w:val="00B2636A"/>
    <w:rsid w:val="00B35020"/>
    <w:rsid w:val="00B37126"/>
    <w:rsid w:val="00B67FED"/>
    <w:rsid w:val="00B8207D"/>
    <w:rsid w:val="00B82C01"/>
    <w:rsid w:val="00BB02AA"/>
    <w:rsid w:val="00BB62C2"/>
    <w:rsid w:val="00BC13B0"/>
    <w:rsid w:val="00BC1C04"/>
    <w:rsid w:val="00BC4D51"/>
    <w:rsid w:val="00BC6DA3"/>
    <w:rsid w:val="00BE6277"/>
    <w:rsid w:val="00BF0700"/>
    <w:rsid w:val="00BF2E4B"/>
    <w:rsid w:val="00BF2FBD"/>
    <w:rsid w:val="00C04E04"/>
    <w:rsid w:val="00C10734"/>
    <w:rsid w:val="00C1106C"/>
    <w:rsid w:val="00C368F1"/>
    <w:rsid w:val="00C666C9"/>
    <w:rsid w:val="00C75508"/>
    <w:rsid w:val="00C915A2"/>
    <w:rsid w:val="00CA54BE"/>
    <w:rsid w:val="00CB2B9B"/>
    <w:rsid w:val="00CB7182"/>
    <w:rsid w:val="00CD1907"/>
    <w:rsid w:val="00CD24EF"/>
    <w:rsid w:val="00CE3BCF"/>
    <w:rsid w:val="00D0409B"/>
    <w:rsid w:val="00D0764E"/>
    <w:rsid w:val="00D25207"/>
    <w:rsid w:val="00D435C8"/>
    <w:rsid w:val="00D47ABC"/>
    <w:rsid w:val="00D544B3"/>
    <w:rsid w:val="00D546C0"/>
    <w:rsid w:val="00D83CE3"/>
    <w:rsid w:val="00D92571"/>
    <w:rsid w:val="00D95139"/>
    <w:rsid w:val="00DB379C"/>
    <w:rsid w:val="00DC0F62"/>
    <w:rsid w:val="00DC3E66"/>
    <w:rsid w:val="00DC777F"/>
    <w:rsid w:val="00DD774B"/>
    <w:rsid w:val="00DE3332"/>
    <w:rsid w:val="00DE62BB"/>
    <w:rsid w:val="00E07175"/>
    <w:rsid w:val="00E153AA"/>
    <w:rsid w:val="00E177B5"/>
    <w:rsid w:val="00E20E95"/>
    <w:rsid w:val="00E55C69"/>
    <w:rsid w:val="00E828C1"/>
    <w:rsid w:val="00E82D97"/>
    <w:rsid w:val="00E85F04"/>
    <w:rsid w:val="00EA1DFF"/>
    <w:rsid w:val="00EC78C1"/>
    <w:rsid w:val="00EF7843"/>
    <w:rsid w:val="00F11077"/>
    <w:rsid w:val="00F13FE8"/>
    <w:rsid w:val="00F2417B"/>
    <w:rsid w:val="00F432F0"/>
    <w:rsid w:val="00F43C3A"/>
    <w:rsid w:val="00F46D0F"/>
    <w:rsid w:val="00F47E56"/>
    <w:rsid w:val="00F633B1"/>
    <w:rsid w:val="00F70629"/>
    <w:rsid w:val="00F8248F"/>
    <w:rsid w:val="00F857B0"/>
    <w:rsid w:val="00F95C4D"/>
    <w:rsid w:val="00F96014"/>
    <w:rsid w:val="00FB38B2"/>
    <w:rsid w:val="00FD6970"/>
    <w:rsid w:val="00FE273B"/>
    <w:rsid w:val="00FF1CAB"/>
    <w:rsid w:val="00FF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636080-3126-4ADB-9091-CDBF7A2B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96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TComment">
    <w:name w:val="JMTComment"/>
    <w:basedOn w:val="Normal"/>
    <w:rsid w:val="00645D8E"/>
    <w:pPr>
      <w:numPr>
        <w:numId w:val="1"/>
      </w:numPr>
      <w:spacing w:before="20" w:after="80"/>
      <w:ind w:left="1728" w:hanging="1440"/>
    </w:pPr>
    <w:rPr>
      <w:rFonts w:ascii="Verdana" w:hAnsi="Verdana"/>
      <w:color w:val="0000FF"/>
      <w:sz w:val="20"/>
    </w:rPr>
  </w:style>
  <w:style w:type="paragraph" w:customStyle="1" w:styleId="NewText">
    <w:name w:val="NewText"/>
    <w:basedOn w:val="Normal"/>
    <w:link w:val="NewTextChar"/>
    <w:rsid w:val="0035578F"/>
    <w:pPr>
      <w:spacing w:line="480" w:lineRule="auto"/>
    </w:pPr>
    <w:rPr>
      <w:color w:val="0000FF"/>
    </w:rPr>
  </w:style>
  <w:style w:type="character" w:customStyle="1" w:styleId="NewTextChar">
    <w:name w:val="NewText Char"/>
    <w:basedOn w:val="DefaultParagraphFont"/>
    <w:link w:val="NewText"/>
    <w:locked/>
    <w:rsid w:val="0035578F"/>
    <w:rPr>
      <w:rFonts w:cs="Times New Roman"/>
      <w:color w:val="0000FF"/>
      <w:sz w:val="24"/>
      <w:szCs w:val="24"/>
      <w:lang w:val="en-US" w:eastAsia="en-US" w:bidi="ar-SA"/>
    </w:rPr>
  </w:style>
  <w:style w:type="paragraph" w:customStyle="1" w:styleId="Correction">
    <w:name w:val="Correction"/>
    <w:basedOn w:val="Normal"/>
    <w:link w:val="CorrectionChar"/>
    <w:rsid w:val="0035578F"/>
    <w:pPr>
      <w:spacing w:line="480" w:lineRule="auto"/>
    </w:pPr>
    <w:rPr>
      <w:strike/>
      <w:color w:val="0000FF"/>
    </w:rPr>
  </w:style>
  <w:style w:type="character" w:customStyle="1" w:styleId="CorrectionChar">
    <w:name w:val="Correction Char"/>
    <w:basedOn w:val="DefaultParagraphFont"/>
    <w:link w:val="Correction"/>
    <w:locked/>
    <w:rsid w:val="0035578F"/>
    <w:rPr>
      <w:rFonts w:cs="Times New Roman"/>
      <w:strike/>
      <w:color w:val="0000FF"/>
      <w:sz w:val="24"/>
      <w:szCs w:val="24"/>
      <w:lang w:val="en-US" w:eastAsia="en-US" w:bidi="ar-SA"/>
    </w:rPr>
  </w:style>
  <w:style w:type="paragraph" w:styleId="PlainText">
    <w:name w:val="Plain Text"/>
    <w:basedOn w:val="Normal"/>
    <w:link w:val="PlainTextChar"/>
    <w:uiPriority w:val="99"/>
    <w:rsid w:val="00CD24EF"/>
    <w:rPr>
      <w:rFonts w:ascii="Consolas" w:hAnsi="Consolas" w:cs="Consolas"/>
      <w:sz w:val="21"/>
      <w:szCs w:val="21"/>
    </w:rPr>
  </w:style>
  <w:style w:type="character" w:customStyle="1" w:styleId="PlainTextChar">
    <w:name w:val="Plain Text Char"/>
    <w:basedOn w:val="DefaultParagraphFont"/>
    <w:link w:val="PlainText"/>
    <w:uiPriority w:val="99"/>
    <w:locked/>
    <w:rsid w:val="00CD24EF"/>
    <w:rPr>
      <w:rFonts w:ascii="Consolas" w:hAnsi="Consolas" w:cs="Consolas"/>
      <w:sz w:val="21"/>
      <w:szCs w:val="21"/>
      <w:lang w:eastAsia="ja-JP"/>
    </w:rPr>
  </w:style>
  <w:style w:type="paragraph" w:styleId="Revision">
    <w:name w:val="Revision"/>
    <w:hidden/>
    <w:uiPriority w:val="99"/>
    <w:semiHidden/>
    <w:rsid w:val="00302CC1"/>
    <w:rPr>
      <w:sz w:val="24"/>
      <w:szCs w:val="24"/>
      <w:lang w:eastAsia="ja-JP"/>
    </w:rPr>
  </w:style>
  <w:style w:type="paragraph" w:styleId="BalloonText">
    <w:name w:val="Balloon Text"/>
    <w:basedOn w:val="Normal"/>
    <w:link w:val="BalloonTextChar"/>
    <w:uiPriority w:val="99"/>
    <w:rsid w:val="00302CC1"/>
    <w:rPr>
      <w:rFonts w:ascii="Tahoma" w:hAnsi="Tahoma" w:cs="Tahoma"/>
      <w:sz w:val="16"/>
      <w:szCs w:val="16"/>
    </w:rPr>
  </w:style>
  <w:style w:type="character" w:customStyle="1" w:styleId="BalloonTextChar">
    <w:name w:val="Balloon Text Char"/>
    <w:basedOn w:val="DefaultParagraphFont"/>
    <w:link w:val="BalloonText"/>
    <w:uiPriority w:val="99"/>
    <w:locked/>
    <w:rsid w:val="00302CC1"/>
    <w:rPr>
      <w:rFonts w:ascii="Tahoma" w:hAnsi="Tahoma" w:cs="Tahoma"/>
      <w:sz w:val="16"/>
      <w:szCs w:val="16"/>
      <w:lang w:eastAsia="ja-JP"/>
    </w:rPr>
  </w:style>
  <w:style w:type="paragraph" w:styleId="BodyText">
    <w:name w:val="Body Text"/>
    <w:basedOn w:val="Normal"/>
    <w:link w:val="BodyTextChar"/>
    <w:uiPriority w:val="99"/>
    <w:rsid w:val="00BF0700"/>
    <w:pPr>
      <w:widowControl w:val="0"/>
      <w:autoSpaceDE w:val="0"/>
      <w:autoSpaceDN w:val="0"/>
      <w:adjustRightInd w:val="0"/>
      <w:spacing w:after="240"/>
      <w:ind w:firstLine="720"/>
      <w:jc w:val="both"/>
    </w:pPr>
    <w:rPr>
      <w:lang w:eastAsia="en-US"/>
    </w:rPr>
  </w:style>
  <w:style w:type="character" w:customStyle="1" w:styleId="BodyTextChar">
    <w:name w:val="Body Text Char"/>
    <w:basedOn w:val="DefaultParagraphFont"/>
    <w:link w:val="BodyText"/>
    <w:uiPriority w:val="99"/>
    <w:locked/>
    <w:rsid w:val="00BF0700"/>
    <w:rPr>
      <w:rFonts w:cs="Times New Roman"/>
      <w:sz w:val="24"/>
      <w:szCs w:val="24"/>
    </w:rPr>
  </w:style>
  <w:style w:type="paragraph" w:styleId="Header">
    <w:name w:val="header"/>
    <w:basedOn w:val="Normal"/>
    <w:link w:val="HeaderChar"/>
    <w:uiPriority w:val="99"/>
    <w:rsid w:val="00BF0700"/>
    <w:pPr>
      <w:tabs>
        <w:tab w:val="center" w:pos="4680"/>
        <w:tab w:val="right" w:pos="9360"/>
      </w:tabs>
    </w:pPr>
  </w:style>
  <w:style w:type="character" w:customStyle="1" w:styleId="HeaderChar">
    <w:name w:val="Header Char"/>
    <w:basedOn w:val="DefaultParagraphFont"/>
    <w:link w:val="Header"/>
    <w:uiPriority w:val="99"/>
    <w:locked/>
    <w:rsid w:val="00BF0700"/>
    <w:rPr>
      <w:rFonts w:cs="Times New Roman"/>
      <w:sz w:val="24"/>
      <w:szCs w:val="24"/>
      <w:lang w:eastAsia="ja-JP"/>
    </w:rPr>
  </w:style>
  <w:style w:type="paragraph" w:styleId="Footer">
    <w:name w:val="footer"/>
    <w:basedOn w:val="Normal"/>
    <w:link w:val="FooterChar"/>
    <w:uiPriority w:val="99"/>
    <w:rsid w:val="00BF0700"/>
    <w:pPr>
      <w:tabs>
        <w:tab w:val="center" w:pos="4680"/>
        <w:tab w:val="right" w:pos="9360"/>
      </w:tabs>
    </w:pPr>
  </w:style>
  <w:style w:type="character" w:customStyle="1" w:styleId="FooterChar">
    <w:name w:val="Footer Char"/>
    <w:basedOn w:val="DefaultParagraphFont"/>
    <w:link w:val="Footer"/>
    <w:uiPriority w:val="99"/>
    <w:locked/>
    <w:rsid w:val="00BF0700"/>
    <w:rPr>
      <w:rFonts w:cs="Times New Roman"/>
      <w:sz w:val="24"/>
      <w:szCs w:val="24"/>
      <w:lang w:eastAsia="ja-JP"/>
    </w:rPr>
  </w:style>
  <w:style w:type="character" w:styleId="Hyperlink">
    <w:name w:val="Hyperlink"/>
    <w:basedOn w:val="DefaultParagraphFont"/>
    <w:uiPriority w:val="99"/>
    <w:rsid w:val="008F23E8"/>
    <w:rPr>
      <w:rFonts w:cs="Times New Roman"/>
      <w:color w:val="0000FF" w:themeColor="hyperlink"/>
      <w:u w:val="single"/>
    </w:rPr>
  </w:style>
  <w:style w:type="paragraph" w:styleId="BodyTextIndent2">
    <w:name w:val="Body Text Indent 2"/>
    <w:basedOn w:val="Normal"/>
    <w:link w:val="BodyTextIndent2Char"/>
    <w:uiPriority w:val="99"/>
    <w:rsid w:val="00F95C4D"/>
    <w:pPr>
      <w:spacing w:after="120" w:line="480" w:lineRule="auto"/>
      <w:ind w:left="360"/>
    </w:pPr>
  </w:style>
  <w:style w:type="character" w:customStyle="1" w:styleId="BodyTextIndent2Char">
    <w:name w:val="Body Text Indent 2 Char"/>
    <w:basedOn w:val="DefaultParagraphFont"/>
    <w:link w:val="BodyTextIndent2"/>
    <w:uiPriority w:val="99"/>
    <w:locked/>
    <w:rsid w:val="00F95C4D"/>
    <w:rPr>
      <w:rFonts w:cs="Times New Roman"/>
      <w:sz w:val="24"/>
      <w:szCs w:val="24"/>
      <w:lang w:eastAsia="ja-JP"/>
    </w:rPr>
  </w:style>
  <w:style w:type="character" w:styleId="FootnoteReference">
    <w:name w:val="footnote reference"/>
    <w:basedOn w:val="DefaultParagraphFont"/>
    <w:hidden/>
    <w:uiPriority w:val="99"/>
    <w:rsid w:val="00F95C4D"/>
    <w:rPr>
      <w:rFonts w:ascii="Times New Roman" w:hAnsi="Times New Roman" w:cs="Times New Roman"/>
      <w:sz w:val="24"/>
      <w:szCs w:val="24"/>
      <w:vertAlign w:val="superscript"/>
      <w:lang w:val="en-US"/>
    </w:rPr>
  </w:style>
  <w:style w:type="character" w:styleId="CommentReference">
    <w:name w:val="annotation reference"/>
    <w:basedOn w:val="DefaultParagraphFont"/>
    <w:rsid w:val="00581B91"/>
    <w:rPr>
      <w:sz w:val="16"/>
      <w:szCs w:val="16"/>
    </w:rPr>
  </w:style>
  <w:style w:type="paragraph" w:styleId="CommentText">
    <w:name w:val="annotation text"/>
    <w:basedOn w:val="Normal"/>
    <w:link w:val="CommentTextChar"/>
    <w:rsid w:val="00581B91"/>
    <w:rPr>
      <w:sz w:val="20"/>
      <w:szCs w:val="20"/>
    </w:rPr>
  </w:style>
  <w:style w:type="character" w:customStyle="1" w:styleId="CommentTextChar">
    <w:name w:val="Comment Text Char"/>
    <w:basedOn w:val="DefaultParagraphFont"/>
    <w:link w:val="CommentText"/>
    <w:rsid w:val="00581B91"/>
    <w:rPr>
      <w:lang w:eastAsia="ja-JP"/>
    </w:rPr>
  </w:style>
  <w:style w:type="paragraph" w:styleId="CommentSubject">
    <w:name w:val="annotation subject"/>
    <w:basedOn w:val="CommentText"/>
    <w:next w:val="CommentText"/>
    <w:link w:val="CommentSubjectChar"/>
    <w:rsid w:val="00581B91"/>
    <w:rPr>
      <w:b/>
      <w:bCs/>
    </w:rPr>
  </w:style>
  <w:style w:type="character" w:customStyle="1" w:styleId="CommentSubjectChar">
    <w:name w:val="Comment Subject Char"/>
    <w:basedOn w:val="CommentTextChar"/>
    <w:link w:val="CommentSubject"/>
    <w:rsid w:val="00581B91"/>
    <w:rPr>
      <w:b/>
      <w:bCs/>
      <w:lang w:eastAsia="ja-JP"/>
    </w:rPr>
  </w:style>
  <w:style w:type="paragraph" w:customStyle="1" w:styleId="StyleBodyTextLatinArial11pt">
    <w:name w:val="Style Body Text + (Latin) Arial 11 pt"/>
    <w:basedOn w:val="BodyText"/>
    <w:rsid w:val="00814B19"/>
    <w:pPr>
      <w:spacing w:before="120" w:after="0"/>
    </w:pPr>
    <w:rPr>
      <w:rFonts w:ascii="Arial" w:hAnsi="Arial"/>
      <w:sz w:val="22"/>
    </w:rPr>
  </w:style>
  <w:style w:type="character" w:customStyle="1" w:styleId="RecipientInfoRequest">
    <w:name w:val="RecipientInfoRequest"/>
    <w:basedOn w:val="DefaultParagraphFont"/>
    <w:uiPriority w:val="1"/>
    <w:qFormat/>
    <w:rsid w:val="00F13FE8"/>
    <w:rPr>
      <w:rFonts w:ascii="Arial" w:hAnsi="Arial" w:cs="Arial"/>
      <w:i/>
      <w:dstrike w:val="0"/>
      <w:color w:val="943634" w:themeColor="accent2" w:themeShade="BF"/>
      <w:sz w:val="22"/>
      <w:szCs w:val="22"/>
      <w:vertAlign w:val="baseline"/>
    </w:rPr>
  </w:style>
  <w:style w:type="paragraph" w:customStyle="1" w:styleId="LicenseConditionsLevel3">
    <w:name w:val="LicenseConditions_Level3"/>
    <w:basedOn w:val="Normal"/>
    <w:qFormat/>
    <w:rsid w:val="00760713"/>
    <w:pPr>
      <w:numPr>
        <w:ilvl w:val="2"/>
        <w:numId w:val="11"/>
      </w:numPr>
      <w:tabs>
        <w:tab w:val="left" w:pos="1152"/>
      </w:tabs>
      <w:spacing w:after="40"/>
      <w:jc w:val="both"/>
    </w:pPr>
    <w:rPr>
      <w:rFonts w:ascii="Arial" w:hAnsi="Arial" w:cs="Arial"/>
      <w:sz w:val="20"/>
      <w:szCs w:val="22"/>
    </w:rPr>
  </w:style>
  <w:style w:type="paragraph" w:customStyle="1" w:styleId="LicenseConditionsLevel1">
    <w:name w:val="LicenseConditions_Level1"/>
    <w:basedOn w:val="Normal"/>
    <w:qFormat/>
    <w:rsid w:val="00840E4F"/>
    <w:pPr>
      <w:numPr>
        <w:numId w:val="11"/>
      </w:numPr>
      <w:spacing w:before="120"/>
    </w:pPr>
    <w:rPr>
      <w:rFonts w:ascii="Arial" w:eastAsia="Times New Roman" w:hAnsi="Arial"/>
    </w:rPr>
  </w:style>
  <w:style w:type="paragraph" w:customStyle="1" w:styleId="LicenseConditionsLevel1Continue">
    <w:name w:val="LicenseConditions_Level1_Continue"/>
    <w:basedOn w:val="Normal"/>
    <w:qFormat/>
    <w:rsid w:val="003F52ED"/>
    <w:pPr>
      <w:spacing w:after="120"/>
      <w:ind w:left="360"/>
    </w:pPr>
    <w:rPr>
      <w:rFonts w:ascii="Arial" w:eastAsia="Times New Roman" w:hAnsi="Arial"/>
    </w:rPr>
  </w:style>
  <w:style w:type="paragraph" w:customStyle="1" w:styleId="LicenseConditionsLevel2">
    <w:name w:val="LicenseConditions_Level2"/>
    <w:basedOn w:val="Normal"/>
    <w:qFormat/>
    <w:rsid w:val="00AE5054"/>
    <w:pPr>
      <w:numPr>
        <w:ilvl w:val="1"/>
        <w:numId w:val="11"/>
      </w:numPr>
      <w:spacing w:after="60"/>
    </w:pPr>
    <w:rPr>
      <w:rFonts w:ascii="Arial" w:eastAsia="Times New Roman" w:hAnsi="Arial"/>
      <w:sz w:val="22"/>
    </w:rPr>
  </w:style>
  <w:style w:type="numbering" w:customStyle="1" w:styleId="LicenseConditionsMultilevel">
    <w:name w:val="LicenseConditions_Multilevel"/>
    <w:uiPriority w:val="99"/>
    <w:rsid w:val="003F52ED"/>
    <w:pPr>
      <w:numPr>
        <w:numId w:val="8"/>
      </w:numPr>
    </w:pPr>
  </w:style>
  <w:style w:type="paragraph" w:customStyle="1" w:styleId="LicenseSubTitle">
    <w:name w:val="LicenseSubTitle"/>
    <w:basedOn w:val="PlainText"/>
    <w:qFormat/>
    <w:rsid w:val="003F52ED"/>
    <w:pPr>
      <w:spacing w:after="120"/>
    </w:pPr>
    <w:rPr>
      <w:rFonts w:ascii="Arial" w:eastAsia="Times New Roman" w:hAnsi="Arial" w:cs="Courier New"/>
      <w:i/>
      <w:sz w:val="22"/>
    </w:rPr>
  </w:style>
  <w:style w:type="paragraph" w:customStyle="1" w:styleId="LicenseTitle">
    <w:name w:val="LicenseTitle"/>
    <w:basedOn w:val="PlainText"/>
    <w:qFormat/>
    <w:rsid w:val="00950A2C"/>
    <w:pPr>
      <w:spacing w:before="240" w:after="120"/>
      <w:jc w:val="center"/>
    </w:pPr>
    <w:rPr>
      <w:rFonts w:ascii="Arial Bold" w:eastAsia="Times New Roman" w:hAnsi="Arial Bold" w:cs="Courier New"/>
      <w:b/>
      <w:i/>
      <w:sz w:val="28"/>
    </w:rPr>
  </w:style>
  <w:style w:type="paragraph" w:customStyle="1" w:styleId="StyleLicenseConditionsLevel1Allcaps">
    <w:name w:val="Style LicenseConditions_Level1 + All caps"/>
    <w:basedOn w:val="LicenseConditionsLevel1"/>
    <w:rsid w:val="00B37126"/>
    <w:rPr>
      <w:caps/>
    </w:rPr>
  </w:style>
  <w:style w:type="paragraph" w:customStyle="1" w:styleId="ImportantNoteHeader">
    <w:name w:val="ImportantNoteHeader"/>
    <w:basedOn w:val="PlainText"/>
    <w:qFormat/>
    <w:rsid w:val="00950A2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BFBFBF" w:themeFill="background1" w:themeFillShade="BF"/>
      <w:spacing w:before="120" w:after="80"/>
      <w:ind w:right="2160"/>
    </w:pPr>
    <w:rPr>
      <w:rFonts w:ascii="Arial Bold" w:eastAsia="Times New Roman" w:hAnsi="Arial Bold" w:cs="Courier New"/>
      <w:b/>
      <w:sz w:val="24"/>
    </w:rPr>
  </w:style>
  <w:style w:type="paragraph" w:customStyle="1" w:styleId="FirmwareSSDIDEntry">
    <w:name w:val="Firmware_SSD_ID_Entry"/>
    <w:basedOn w:val="BodyText"/>
    <w:next w:val="BodyText2"/>
    <w:qFormat/>
    <w:rsid w:val="00154ADF"/>
    <w:pPr>
      <w:shd w:val="clear" w:color="auto" w:fill="D9D9D9" w:themeFill="background1" w:themeFillShade="D9"/>
      <w:spacing w:before="120" w:after="120"/>
      <w:ind w:left="720" w:right="720" w:firstLine="0"/>
      <w:jc w:val="left"/>
    </w:pPr>
    <w:rPr>
      <w:rFonts w:ascii="Arial" w:hAnsi="Arial"/>
      <w:i/>
      <w:color w:val="76923C" w:themeColor="accent3" w:themeShade="BF"/>
    </w:rPr>
  </w:style>
  <w:style w:type="paragraph" w:customStyle="1" w:styleId="FirmwareSSDItem">
    <w:name w:val="Firmware_SSD_Item"/>
    <w:basedOn w:val="BodyText"/>
    <w:qFormat/>
    <w:rsid w:val="002B37A1"/>
    <w:pPr>
      <w:numPr>
        <w:numId w:val="6"/>
      </w:numPr>
      <w:tabs>
        <w:tab w:val="left" w:pos="720"/>
      </w:tabs>
      <w:jc w:val="left"/>
    </w:pPr>
    <w:rPr>
      <w:rFonts w:ascii="Arial" w:hAnsi="Arial" w:cs="Arial"/>
      <w:sz w:val="22"/>
      <w:szCs w:val="22"/>
    </w:rPr>
  </w:style>
  <w:style w:type="paragraph" w:styleId="BodyText2">
    <w:name w:val="Body Text 2"/>
    <w:basedOn w:val="Normal"/>
    <w:link w:val="BodyText2Char"/>
    <w:rsid w:val="001F3344"/>
    <w:pPr>
      <w:spacing w:after="120" w:line="480" w:lineRule="auto"/>
    </w:pPr>
  </w:style>
  <w:style w:type="character" w:customStyle="1" w:styleId="BodyText2Char">
    <w:name w:val="Body Text 2 Char"/>
    <w:basedOn w:val="DefaultParagraphFont"/>
    <w:link w:val="BodyText2"/>
    <w:rsid w:val="001F3344"/>
    <w:rPr>
      <w:sz w:val="24"/>
      <w:szCs w:val="24"/>
      <w:lang w:eastAsia="ja-JP"/>
    </w:rPr>
  </w:style>
  <w:style w:type="paragraph" w:customStyle="1" w:styleId="FirmwareSSDItemContinue">
    <w:name w:val="Firmware_SSD_Item_Continue"/>
    <w:basedOn w:val="BodyText"/>
    <w:qFormat/>
    <w:rsid w:val="00753853"/>
    <w:pPr>
      <w:ind w:left="360" w:firstLine="0"/>
      <w:jc w:val="left"/>
    </w:pPr>
    <w:rPr>
      <w:rFonts w:ascii="Arial" w:hAnsi="Arial" w:cs="Arial"/>
      <w:sz w:val="22"/>
      <w:szCs w:val="22"/>
    </w:rPr>
  </w:style>
  <w:style w:type="paragraph" w:customStyle="1" w:styleId="FirmwareSSDIDEntryExample">
    <w:name w:val="Firmware_SSD_ID_Entry_Example"/>
    <w:basedOn w:val="FirmwareSSDIDEntry"/>
    <w:qFormat/>
    <w:rsid w:val="00BC4D51"/>
    <w:rPr>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l.com/content/www/us/en/legal/export-complianc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9843F-FFFB-4654-8968-0AFBE0FF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1593</Words>
  <Characters>8732</Characters>
  <Application>Microsoft Office Word</Application>
  <DocSecurity>0</DocSecurity>
  <Lines>122</Lines>
  <Paragraphs>40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Tucci, John M</dc:creator>
  <cp:keywords>CTPClassification=CTP_IC:VisualMarkings=, CTPClassification=CTP_IC</cp:keywords>
  <cp:lastModifiedBy>Khandaker, Mohammed M</cp:lastModifiedBy>
  <cp:revision>4</cp:revision>
  <dcterms:created xsi:type="dcterms:W3CDTF">2019-02-12T21:30:00Z</dcterms:created>
  <dcterms:modified xsi:type="dcterms:W3CDTF">2019-02-12T21:32:00Z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ae574459-7ab0-4c21-aa08-77763224dc7a</vt:lpwstr>
  </property>
  <property fmtid="{D5CDD505-2E9C-101B-9397-08002B2CF9AE}" pid="3" name="CTP_BU">
    <vt:lpwstr>NVM SOLUTIONS GROUP</vt:lpwstr>
  </property>
  <property fmtid="{D5CDD505-2E9C-101B-9397-08002B2CF9AE}" pid="4" name="CTP_TimeStamp">
    <vt:lpwstr>2019-02-12 21:32:58Z</vt:lpwstr>
  </property>
  <property fmtid="{D5CDD505-2E9C-101B-9397-08002B2CF9AE}" pid="5" name="CTPClassification">
    <vt:lpwstr>CTP_IC</vt:lpwstr>
  </property>
</Properties>
</file>